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80" w:lineRule="exact"/>
        <w:ind w:left="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附件4</w:t>
      </w:r>
    </w:p>
    <w:p>
      <w:pPr>
        <w:keepNext w:val="0"/>
        <w:keepLines w:val="0"/>
        <w:pageBreakBefore w:val="0"/>
        <w:widowControl w:val="0"/>
        <w:kinsoku/>
        <w:wordWrap/>
        <w:overflowPunct/>
        <w:topLinePunct w:val="0"/>
        <w:autoSpaceDE/>
        <w:autoSpaceDN/>
        <w:bidi w:val="0"/>
        <w:adjustRightInd w:val="0"/>
        <w:snapToGrid w:val="0"/>
        <w:spacing w:line="580" w:lineRule="exact"/>
        <w:ind w:left="0"/>
        <w:jc w:val="both"/>
        <w:textAlignment w:val="auto"/>
        <w:rPr>
          <w:rFonts w:hint="default"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80" w:lineRule="exact"/>
        <w:ind w:left="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山东省“千名博士进企业”行动</w:t>
      </w:r>
      <w:r>
        <w:rPr>
          <w:rFonts w:hint="eastAsia" w:ascii="方正小标宋简体" w:hAnsi="方正小标宋简体" w:eastAsia="方正小标宋简体" w:cs="方正小标宋简体"/>
          <w:sz w:val="44"/>
          <w:szCs w:val="44"/>
        </w:rPr>
        <w:t>三方协议书</w:t>
      </w:r>
    </w:p>
    <w:p>
      <w:pPr>
        <w:keepNext w:val="0"/>
        <w:keepLines w:val="0"/>
        <w:pageBreakBefore w:val="0"/>
        <w:widowControl w:val="0"/>
        <w:kinsoku/>
        <w:wordWrap/>
        <w:overflowPunct/>
        <w:topLinePunct w:val="0"/>
        <w:autoSpaceDE/>
        <w:autoSpaceDN/>
        <w:bidi w:val="0"/>
        <w:adjustRightInd w:val="0"/>
        <w:snapToGrid w:val="0"/>
        <w:spacing w:line="580" w:lineRule="exact"/>
        <w:ind w:left="0"/>
        <w:jc w:val="center"/>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（参考样式）</w:t>
      </w:r>
    </w:p>
    <w:p>
      <w:pPr>
        <w:keepNext w:val="0"/>
        <w:keepLines w:val="0"/>
        <w:widowControl/>
        <w:suppressLineNumbers w:val="0"/>
        <w:pBdr>
          <w:top w:val="none" w:color="auto" w:sz="0" w:space="0"/>
          <w:left w:val="none" w:color="auto" w:sz="0" w:space="0"/>
          <w:bottom w:val="none" w:color="auto" w:sz="0" w:space="0"/>
        </w:pBdr>
        <w:wordWrap w:val="0"/>
        <w:jc w:val="left"/>
        <w:rPr>
          <w:rFonts w:hint="eastAsia" w:ascii="仿宋_GB2312" w:hAnsi="仿宋_GB2312" w:eastAsia="仿宋_GB2312" w:cs="仿宋_GB2312"/>
          <w:sz w:val="28"/>
          <w:szCs w:val="28"/>
        </w:rPr>
      </w:pPr>
    </w:p>
    <w:p>
      <w:pPr>
        <w:keepNext w:val="0"/>
        <w:keepLines w:val="0"/>
        <w:pageBreakBefore w:val="0"/>
        <w:widowControl/>
        <w:suppressLineNumbers w:val="0"/>
        <w:pBdr>
          <w:top w:val="none" w:color="auto" w:sz="0" w:space="0"/>
          <w:left w:val="none" w:color="auto" w:sz="0" w:space="0"/>
          <w:bottom w:val="none" w:color="auto" w:sz="0" w:space="0"/>
        </w:pBdr>
        <w:kinsoku/>
        <w:wordWrap w:val="0"/>
        <w:overflowPunct/>
        <w:topLinePunct w:val="0"/>
        <w:autoSpaceDE/>
        <w:autoSpaceDN/>
        <w:bidi w:val="0"/>
        <w:spacing w:line="560" w:lineRule="exact"/>
        <w:ind w:firstLine="640" w:firstLineChars="200"/>
        <w:jc w:val="both"/>
        <w:textAlignment w:val="auto"/>
        <w:rPr>
          <w:rFonts w:hint="eastAsia" w:ascii="仿宋_GB2312" w:hAnsi="仿宋_GB2312" w:eastAsia="仿宋_GB2312" w:cs="仿宋_GB2312"/>
          <w:color w:val="333333"/>
          <w:sz w:val="32"/>
          <w:szCs w:val="32"/>
          <w:u w:val="single"/>
          <w:lang w:val="en-US" w:eastAsia="zh-CN"/>
        </w:rPr>
      </w:pPr>
      <w:r>
        <w:rPr>
          <w:rFonts w:hint="eastAsia" w:ascii="仿宋_GB2312" w:hAnsi="仿宋_GB2312" w:eastAsia="仿宋_GB2312" w:cs="仿宋_GB2312"/>
          <w:sz w:val="32"/>
          <w:szCs w:val="32"/>
        </w:rPr>
        <w:t>甲方：</w:t>
      </w:r>
      <w:r>
        <w:rPr>
          <w:rFonts w:hint="eastAsia" w:ascii="仿宋_GB2312" w:hAnsi="仿宋_GB2312" w:eastAsia="仿宋_GB2312" w:cs="仿宋_GB2312"/>
          <w:sz w:val="32"/>
          <w:szCs w:val="32"/>
          <w:u w:val="single"/>
        </w:rPr>
        <w:t>（</w:t>
      </w:r>
      <w:r>
        <w:rPr>
          <w:rFonts w:hint="eastAsia" w:ascii="仿宋_GB2312" w:hAnsi="仿宋_GB2312" w:eastAsia="仿宋_GB2312" w:cs="仿宋_GB2312"/>
          <w:sz w:val="32"/>
          <w:szCs w:val="32"/>
          <w:u w:val="single"/>
          <w:lang w:eastAsia="zh-CN"/>
        </w:rPr>
        <w:t>接收企业名称</w:t>
      </w:r>
      <w:r>
        <w:rPr>
          <w:rFonts w:hint="eastAsia" w:ascii="仿宋_GB2312" w:hAnsi="仿宋_GB2312" w:eastAsia="仿宋_GB2312" w:cs="仿宋_GB2312"/>
          <w:sz w:val="32"/>
          <w:szCs w:val="32"/>
          <w:u w:val="single"/>
        </w:rPr>
        <w:t>）</w:t>
      </w:r>
      <w:r>
        <w:rPr>
          <w:rFonts w:hint="eastAsia" w:ascii="仿宋_GB2312" w:hAnsi="仿宋_GB2312" w:eastAsia="仿宋_GB2312" w:cs="仿宋_GB2312"/>
          <w:sz w:val="32"/>
          <w:szCs w:val="32"/>
          <w:u w:val="single"/>
          <w:lang w:val="en-US" w:eastAsia="zh-CN"/>
        </w:rPr>
        <w:t xml:space="preserve">      </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rPr>
        <w:t>乙方：</w:t>
      </w:r>
      <w:r>
        <w:rPr>
          <w:rFonts w:hint="eastAsia" w:ascii="仿宋_GB2312" w:hAnsi="仿宋_GB2312" w:eastAsia="仿宋_GB2312" w:cs="仿宋_GB2312"/>
          <w:sz w:val="32"/>
          <w:szCs w:val="32"/>
          <w:u w:val="single"/>
        </w:rPr>
        <w:t>（</w:t>
      </w:r>
      <w:r>
        <w:rPr>
          <w:rFonts w:hint="eastAsia" w:ascii="仿宋_GB2312" w:hAnsi="仿宋_GB2312" w:eastAsia="仿宋_GB2312" w:cs="仿宋_GB2312"/>
          <w:sz w:val="32"/>
          <w:szCs w:val="32"/>
          <w:u w:val="single"/>
          <w:lang w:eastAsia="zh-CN"/>
        </w:rPr>
        <w:t>派出单位名称</w:t>
      </w:r>
      <w:r>
        <w:rPr>
          <w:rFonts w:hint="eastAsia" w:ascii="仿宋_GB2312" w:hAnsi="仿宋_GB2312" w:eastAsia="仿宋_GB2312" w:cs="仿宋_GB2312"/>
          <w:sz w:val="32"/>
          <w:szCs w:val="32"/>
          <w:u w:val="single"/>
        </w:rPr>
        <w:t>）</w:t>
      </w:r>
      <w:r>
        <w:rPr>
          <w:rFonts w:hint="eastAsia" w:ascii="仿宋_GB2312" w:hAnsi="仿宋_GB2312" w:eastAsia="仿宋_GB2312" w:cs="仿宋_GB2312"/>
          <w:sz w:val="32"/>
          <w:szCs w:val="32"/>
          <w:u w:val="single"/>
          <w:lang w:val="en-US" w:eastAsia="zh-CN"/>
        </w:rPr>
        <w:t xml:space="preserve">  </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rPr>
        <w:t>丙方：</w:t>
      </w:r>
      <w:r>
        <w:rPr>
          <w:rFonts w:hint="eastAsia" w:ascii="仿宋_GB2312" w:hAnsi="仿宋_GB2312" w:eastAsia="仿宋_GB2312" w:cs="仿宋_GB2312"/>
          <w:sz w:val="32"/>
          <w:szCs w:val="32"/>
          <w:u w:val="single"/>
        </w:rPr>
        <w:t>（</w:t>
      </w:r>
      <w:r>
        <w:rPr>
          <w:rFonts w:hint="eastAsia" w:ascii="仿宋_GB2312" w:hAnsi="仿宋_GB2312" w:eastAsia="仿宋_GB2312" w:cs="仿宋_GB2312"/>
          <w:sz w:val="32"/>
          <w:szCs w:val="32"/>
          <w:u w:val="single"/>
          <w:lang w:eastAsia="zh-CN"/>
        </w:rPr>
        <w:t>合作、挂职</w:t>
      </w:r>
      <w:r>
        <w:rPr>
          <w:rFonts w:hint="eastAsia" w:ascii="仿宋_GB2312" w:hAnsi="仿宋_GB2312" w:eastAsia="仿宋_GB2312" w:cs="仿宋_GB2312"/>
          <w:sz w:val="32"/>
          <w:szCs w:val="32"/>
          <w:u w:val="single"/>
          <w:lang w:val="en-US" w:eastAsia="zh-CN"/>
        </w:rPr>
        <w:t>和创新项目研究的</w:t>
      </w:r>
      <w:r>
        <w:rPr>
          <w:rFonts w:hint="eastAsia" w:ascii="仿宋_GB2312" w:hAnsi="仿宋_GB2312" w:eastAsia="仿宋_GB2312" w:cs="仿宋_GB2312"/>
          <w:sz w:val="32"/>
          <w:szCs w:val="32"/>
          <w:u w:val="single"/>
          <w:lang w:eastAsia="zh-CN"/>
        </w:rPr>
        <w:t>博士姓名</w:t>
      </w:r>
      <w:r>
        <w:rPr>
          <w:rFonts w:hint="eastAsia" w:ascii="仿宋_GB2312" w:hAnsi="仿宋_GB2312" w:eastAsia="仿宋_GB2312" w:cs="仿宋_GB2312"/>
          <w:sz w:val="32"/>
          <w:szCs w:val="32"/>
          <w:u w:val="single"/>
        </w:rPr>
        <w:t>）</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 xml:space="preserve"> </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sz w:val="32"/>
          <w:szCs w:val="32"/>
        </w:rPr>
        <w:t>根据</w:t>
      </w:r>
      <w:r>
        <w:rPr>
          <w:rFonts w:hint="eastAsia" w:ascii="仿宋_GB2312" w:hAnsi="仿宋_GB2312" w:eastAsia="仿宋_GB2312" w:cs="仿宋_GB2312"/>
          <w:sz w:val="32"/>
          <w:szCs w:val="32"/>
          <w:lang w:eastAsia="zh-CN"/>
        </w:rPr>
        <w:t>国家有关法律法规和</w:t>
      </w:r>
      <w:r>
        <w:rPr>
          <w:rFonts w:hint="eastAsia" w:ascii="仿宋_GB2312" w:hAnsi="仿宋_GB2312" w:eastAsia="仿宋_GB2312" w:cs="仿宋_GB2312"/>
          <w:sz w:val="32"/>
          <w:szCs w:val="32"/>
        </w:rPr>
        <w:t>《山东省“千名博士挂职企业科技副总”行动实施方案》</w:t>
      </w:r>
      <w:r>
        <w:rPr>
          <w:rFonts w:hint="eastAsia" w:ascii="仿宋_GB2312" w:hAnsi="仿宋_GB2312" w:eastAsia="仿宋_GB2312" w:cs="仿宋_GB2312"/>
          <w:sz w:val="32"/>
          <w:szCs w:val="32"/>
          <w:lang w:eastAsia="zh-CN"/>
        </w:rPr>
        <w:t>规定</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本着优势互补、合作共赢的原则，</w:t>
      </w:r>
      <w:r>
        <w:rPr>
          <w:rFonts w:hint="eastAsia" w:ascii="仿宋_GB2312" w:hAnsi="仿宋_GB2312" w:eastAsia="仿宋_GB2312" w:cs="仿宋_GB2312"/>
          <w:color w:val="auto"/>
          <w:sz w:val="32"/>
          <w:szCs w:val="32"/>
        </w:rPr>
        <w:t>经甲、乙、丙三方协商一致，</w:t>
      </w:r>
      <w:r>
        <w:rPr>
          <w:rFonts w:hint="eastAsia" w:ascii="仿宋_GB2312" w:hAnsi="仿宋_GB2312" w:eastAsia="仿宋_GB2312" w:cs="仿宋_GB2312"/>
          <w:color w:val="auto"/>
          <w:sz w:val="32"/>
          <w:szCs w:val="32"/>
          <w:lang w:eastAsia="zh-CN"/>
        </w:rPr>
        <w:t>达成以下协议</w:t>
      </w:r>
      <w:r>
        <w:rPr>
          <w:rFonts w:hint="eastAsia" w:ascii="仿宋_GB2312" w:hAnsi="仿宋_GB2312" w:eastAsia="仿宋_GB2312" w:cs="仿宋_GB2312"/>
          <w:color w:val="auto"/>
          <w:sz w:val="32"/>
          <w:szCs w:val="32"/>
        </w:rPr>
        <w:t>：</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lang w:eastAsia="zh-CN"/>
        </w:rPr>
        <w:t>第一条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甲方同意接收</w:t>
      </w:r>
      <w:r>
        <w:rPr>
          <w:rFonts w:hint="eastAsia" w:ascii="仿宋_GB2312" w:hAnsi="仿宋_GB2312" w:eastAsia="仿宋_GB2312" w:cs="仿宋_GB2312"/>
          <w:sz w:val="32"/>
          <w:szCs w:val="32"/>
        </w:rPr>
        <w:t>丙方</w:t>
      </w:r>
      <w:r>
        <w:rPr>
          <w:rFonts w:hint="eastAsia" w:ascii="仿宋_GB2312" w:hAnsi="仿宋_GB2312" w:eastAsia="仿宋_GB2312" w:cs="仿宋_GB2312"/>
          <w:sz w:val="32"/>
          <w:szCs w:val="32"/>
          <w:lang w:eastAsia="zh-CN"/>
        </w:rPr>
        <w:t>挂职</w:t>
      </w:r>
      <w:r>
        <w:rPr>
          <w:rFonts w:hint="eastAsia" w:ascii="仿宋_GB2312" w:hAnsi="仿宋_GB2312" w:eastAsia="仿宋_GB2312" w:cs="仿宋_GB2312"/>
          <w:sz w:val="32"/>
          <w:szCs w:val="32"/>
          <w:u w:val="single"/>
          <w:lang w:eastAsia="zh-CN"/>
        </w:rPr>
        <w:t>（合作、挂职</w:t>
      </w:r>
      <w:r>
        <w:rPr>
          <w:rFonts w:hint="eastAsia" w:ascii="仿宋_GB2312" w:hAnsi="仿宋_GB2312" w:eastAsia="仿宋_GB2312" w:cs="仿宋_GB2312"/>
          <w:sz w:val="32"/>
          <w:szCs w:val="32"/>
          <w:u w:val="single"/>
          <w:lang w:val="en-US" w:eastAsia="zh-CN"/>
        </w:rPr>
        <w:t>等服务</w:t>
      </w:r>
      <w:r>
        <w:rPr>
          <w:rFonts w:hint="eastAsia" w:ascii="仿宋_GB2312" w:hAnsi="仿宋_GB2312" w:eastAsia="仿宋_GB2312" w:cs="仿宋_GB2312"/>
          <w:sz w:val="32"/>
          <w:szCs w:val="32"/>
          <w:u w:val="single"/>
          <w:lang w:eastAsia="zh-CN"/>
        </w:rPr>
        <w:t>岗位名称）</w:t>
      </w:r>
      <w:r>
        <w:rPr>
          <w:rFonts w:hint="eastAsia" w:ascii="仿宋_GB2312" w:hAnsi="仿宋_GB2312" w:eastAsia="仿宋_GB2312" w:cs="仿宋_GB2312"/>
          <w:sz w:val="32"/>
          <w:szCs w:val="32"/>
          <w:u w:val="none"/>
          <w:lang w:eastAsia="zh-CN"/>
        </w:rPr>
        <w:t>，岗位职责为：</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eastAsia="zh-CN"/>
        </w:rPr>
        <w:t>；乙方同意丙方到甲方合作、挂职服务；丙方同意受聘甲方，并在约定合作、挂职期间内为甲方工作和服务。</w:t>
      </w:r>
      <w:bookmarkStart w:id="0" w:name="_GoBack"/>
      <w:bookmarkEnd w:id="0"/>
    </w:p>
    <w:p>
      <w:pPr>
        <w:keepNext w:val="0"/>
        <w:keepLines w:val="0"/>
        <w:pageBreakBefore w:val="0"/>
        <w:numPr>
          <w:ilvl w:val="0"/>
          <w:numId w:val="0"/>
        </w:numPr>
        <w:shd w:val="clear" w:color="auto" w:fill="FFFFFF"/>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kern w:val="0"/>
          <w:sz w:val="32"/>
          <w:szCs w:val="32"/>
        </w:rPr>
      </w:pPr>
      <w:r>
        <w:rPr>
          <w:rFonts w:hint="eastAsia" w:ascii="黑体" w:hAnsi="黑体" w:eastAsia="黑体" w:cs="黑体"/>
          <w:sz w:val="32"/>
          <w:szCs w:val="32"/>
          <w:lang w:eastAsia="zh-CN"/>
        </w:rPr>
        <w:t>第二条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lang w:val="en-US" w:eastAsia="zh-CN"/>
        </w:rPr>
        <w:t>合作、</w:t>
      </w:r>
      <w:r>
        <w:rPr>
          <w:rFonts w:hint="eastAsia" w:ascii="仿宋_GB2312" w:hAnsi="仿宋_GB2312" w:eastAsia="仿宋_GB2312" w:cs="仿宋_GB2312"/>
          <w:sz w:val="32"/>
          <w:szCs w:val="32"/>
          <w:lang w:eastAsia="zh-CN"/>
        </w:rPr>
        <w:t>挂职期限</w:t>
      </w:r>
      <w:r>
        <w:rPr>
          <w:rFonts w:hint="eastAsia" w:ascii="仿宋_GB2312" w:hAnsi="仿宋_GB2312" w:eastAsia="仿宋_GB2312" w:cs="仿宋_GB2312"/>
          <w:color w:val="auto"/>
          <w:kern w:val="0"/>
          <w:sz w:val="32"/>
          <w:szCs w:val="32"/>
        </w:rPr>
        <w:t>自</w:t>
      </w:r>
      <w:r>
        <w:rPr>
          <w:rFonts w:hint="eastAsia" w:ascii="仿宋_GB2312" w:hAnsi="仿宋_GB2312" w:eastAsia="仿宋_GB2312" w:cs="仿宋_GB2312"/>
          <w:color w:val="auto"/>
          <w:kern w:val="0"/>
          <w:sz w:val="32"/>
          <w:szCs w:val="32"/>
          <w:u w:val="single"/>
          <w:lang w:val="en-US" w:eastAsia="zh-CN"/>
        </w:rPr>
        <w:t xml:space="preserve">  </w:t>
      </w:r>
      <w:r>
        <w:rPr>
          <w:rFonts w:hint="eastAsia" w:ascii="仿宋_GB2312" w:hAnsi="仿宋_GB2312" w:eastAsia="仿宋_GB2312" w:cs="仿宋_GB2312"/>
          <w:color w:val="auto"/>
          <w:kern w:val="0"/>
          <w:sz w:val="32"/>
          <w:szCs w:val="32"/>
        </w:rPr>
        <w:t>年</w:t>
      </w:r>
      <w:r>
        <w:rPr>
          <w:rFonts w:hint="eastAsia" w:ascii="仿宋_GB2312" w:hAnsi="仿宋_GB2312" w:eastAsia="仿宋_GB2312" w:cs="仿宋_GB2312"/>
          <w:color w:val="auto"/>
          <w:kern w:val="0"/>
          <w:sz w:val="32"/>
          <w:szCs w:val="32"/>
          <w:u w:val="single"/>
          <w:lang w:val="en-US" w:eastAsia="zh-CN"/>
        </w:rPr>
        <w:t xml:space="preserve">  </w:t>
      </w:r>
      <w:r>
        <w:rPr>
          <w:rFonts w:hint="eastAsia" w:ascii="仿宋_GB2312" w:hAnsi="仿宋_GB2312" w:eastAsia="仿宋_GB2312" w:cs="仿宋_GB2312"/>
          <w:color w:val="auto"/>
          <w:kern w:val="0"/>
          <w:sz w:val="32"/>
          <w:szCs w:val="32"/>
        </w:rPr>
        <w:t>月</w:t>
      </w:r>
      <w:r>
        <w:rPr>
          <w:rFonts w:hint="eastAsia" w:ascii="仿宋_GB2312" w:hAnsi="仿宋_GB2312" w:eastAsia="仿宋_GB2312" w:cs="仿宋_GB2312"/>
          <w:color w:val="auto"/>
          <w:kern w:val="0"/>
          <w:sz w:val="32"/>
          <w:szCs w:val="32"/>
          <w:u w:val="single"/>
          <w:lang w:val="en-US" w:eastAsia="zh-CN"/>
        </w:rPr>
        <w:t xml:space="preserve">  </w:t>
      </w:r>
      <w:r>
        <w:rPr>
          <w:rFonts w:hint="eastAsia" w:ascii="仿宋_GB2312" w:hAnsi="仿宋_GB2312" w:eastAsia="仿宋_GB2312" w:cs="仿宋_GB2312"/>
          <w:color w:val="auto"/>
          <w:kern w:val="0"/>
          <w:sz w:val="32"/>
          <w:szCs w:val="32"/>
        </w:rPr>
        <w:t>日</w:t>
      </w:r>
      <w:r>
        <w:rPr>
          <w:rFonts w:hint="eastAsia" w:ascii="仿宋_GB2312" w:hAnsi="仿宋_GB2312" w:eastAsia="仿宋_GB2312" w:cs="仿宋_GB2312"/>
          <w:color w:val="auto"/>
          <w:kern w:val="0"/>
          <w:sz w:val="32"/>
          <w:szCs w:val="32"/>
          <w:lang w:eastAsia="zh-CN"/>
        </w:rPr>
        <w:t>起</w:t>
      </w:r>
      <w:r>
        <w:rPr>
          <w:rFonts w:hint="eastAsia" w:ascii="仿宋_GB2312" w:hAnsi="仿宋_GB2312" w:eastAsia="仿宋_GB2312" w:cs="仿宋_GB2312"/>
          <w:color w:val="auto"/>
          <w:kern w:val="0"/>
          <w:sz w:val="32"/>
          <w:szCs w:val="32"/>
        </w:rPr>
        <w:t>至</w:t>
      </w:r>
      <w:r>
        <w:rPr>
          <w:rFonts w:hint="eastAsia" w:ascii="仿宋_GB2312" w:hAnsi="仿宋_GB2312" w:eastAsia="仿宋_GB2312" w:cs="仿宋_GB2312"/>
          <w:color w:val="auto"/>
          <w:kern w:val="0"/>
          <w:sz w:val="32"/>
          <w:szCs w:val="32"/>
          <w:u w:val="single"/>
          <w:lang w:val="en-US" w:eastAsia="zh-CN"/>
        </w:rPr>
        <w:t xml:space="preserve">  </w:t>
      </w:r>
      <w:r>
        <w:rPr>
          <w:rFonts w:hint="eastAsia" w:ascii="仿宋_GB2312" w:hAnsi="仿宋_GB2312" w:eastAsia="仿宋_GB2312" w:cs="仿宋_GB2312"/>
          <w:color w:val="auto"/>
          <w:kern w:val="0"/>
          <w:sz w:val="32"/>
          <w:szCs w:val="32"/>
        </w:rPr>
        <w:t>年</w:t>
      </w:r>
      <w:r>
        <w:rPr>
          <w:rFonts w:hint="eastAsia" w:ascii="仿宋_GB2312" w:hAnsi="仿宋_GB2312" w:eastAsia="仿宋_GB2312" w:cs="仿宋_GB2312"/>
          <w:color w:val="auto"/>
          <w:kern w:val="0"/>
          <w:sz w:val="32"/>
          <w:szCs w:val="32"/>
          <w:u w:val="single"/>
          <w:lang w:val="en-US" w:eastAsia="zh-CN"/>
        </w:rPr>
        <w:t xml:space="preserve">   </w:t>
      </w:r>
      <w:r>
        <w:rPr>
          <w:rFonts w:hint="eastAsia" w:ascii="仿宋_GB2312" w:hAnsi="仿宋_GB2312" w:eastAsia="仿宋_GB2312" w:cs="仿宋_GB2312"/>
          <w:color w:val="auto"/>
          <w:kern w:val="0"/>
          <w:sz w:val="32"/>
          <w:szCs w:val="32"/>
        </w:rPr>
        <w:t>月</w:t>
      </w:r>
      <w:r>
        <w:rPr>
          <w:rFonts w:hint="eastAsia" w:ascii="仿宋_GB2312" w:hAnsi="仿宋_GB2312" w:eastAsia="仿宋_GB2312" w:cs="仿宋_GB2312"/>
          <w:color w:val="auto"/>
          <w:kern w:val="0"/>
          <w:sz w:val="32"/>
          <w:szCs w:val="32"/>
          <w:u w:val="single"/>
          <w:lang w:val="en-US" w:eastAsia="zh-CN"/>
        </w:rPr>
        <w:t xml:space="preserve">   </w:t>
      </w:r>
      <w:r>
        <w:rPr>
          <w:rFonts w:hint="eastAsia" w:ascii="仿宋_GB2312" w:hAnsi="仿宋_GB2312" w:eastAsia="仿宋_GB2312" w:cs="仿宋_GB2312"/>
          <w:color w:val="auto"/>
          <w:kern w:val="0"/>
          <w:sz w:val="32"/>
          <w:szCs w:val="32"/>
        </w:rPr>
        <w:t>日</w:t>
      </w:r>
      <w:r>
        <w:rPr>
          <w:rFonts w:hint="eastAsia" w:ascii="仿宋_GB2312" w:hAnsi="仿宋_GB2312" w:eastAsia="仿宋_GB2312" w:cs="仿宋_GB2312"/>
          <w:color w:val="auto"/>
          <w:kern w:val="0"/>
          <w:sz w:val="32"/>
          <w:szCs w:val="32"/>
          <w:lang w:eastAsia="zh-CN"/>
        </w:rPr>
        <w:t>结束</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lang w:eastAsia="zh-CN"/>
        </w:rPr>
        <w:t>合作、挂职期满后根据实际需要，三方经协商一致可续签协议</w:t>
      </w:r>
      <w:r>
        <w:rPr>
          <w:rFonts w:hint="eastAsia" w:ascii="仿宋_GB2312" w:hAnsi="仿宋_GB2312" w:eastAsia="仿宋_GB2312" w:cs="仿宋_GB2312"/>
          <w:color w:val="auto"/>
          <w:kern w:val="0"/>
          <w:sz w:val="32"/>
          <w:szCs w:val="32"/>
        </w:rPr>
        <w:t>一年。</w:t>
      </w:r>
    </w:p>
    <w:p>
      <w:pPr>
        <w:keepNext w:val="0"/>
        <w:keepLines w:val="0"/>
        <w:pageBreakBefore w:val="0"/>
        <w:numPr>
          <w:ilvl w:val="0"/>
          <w:numId w:val="0"/>
        </w:numPr>
        <w:shd w:val="clear" w:color="auto" w:fill="FFFFFF"/>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kern w:val="0"/>
          <w:sz w:val="32"/>
          <w:szCs w:val="32"/>
          <w:u w:val="single"/>
          <w:lang w:val="en-US" w:eastAsia="zh-CN"/>
        </w:rPr>
      </w:pPr>
      <w:r>
        <w:rPr>
          <w:rFonts w:hint="eastAsia" w:ascii="黑体" w:hAnsi="黑体" w:eastAsia="黑体" w:cs="黑体"/>
          <w:sz w:val="32"/>
          <w:szCs w:val="32"/>
          <w:lang w:val="en-US" w:eastAsia="zh-CN"/>
        </w:rPr>
        <w:t>第三条</w:t>
      </w:r>
      <w:r>
        <w:rPr>
          <w:rFonts w:hint="eastAsia" w:ascii="仿宋_GB2312" w:hAnsi="仿宋_GB2312" w:eastAsia="仿宋_GB2312" w:cs="仿宋_GB2312"/>
          <w:color w:val="auto"/>
          <w:kern w:val="0"/>
          <w:sz w:val="32"/>
          <w:szCs w:val="32"/>
          <w:lang w:val="en-US" w:eastAsia="zh-CN"/>
        </w:rPr>
        <w:t xml:space="preserve"> 合作、挂职目标任务：</w:t>
      </w:r>
      <w:r>
        <w:rPr>
          <w:rFonts w:hint="eastAsia" w:ascii="仿宋_GB2312" w:hAnsi="仿宋_GB2312" w:eastAsia="仿宋_GB2312" w:cs="仿宋_GB2312"/>
          <w:color w:val="auto"/>
          <w:kern w:val="0"/>
          <w:sz w:val="32"/>
          <w:szCs w:val="32"/>
          <w:u w:val="single"/>
          <w:lang w:val="en-US" w:eastAsia="zh-CN"/>
        </w:rPr>
        <w:t xml:space="preserve"> （具体任务由甲、乙、丙三方结合实际协商确定。涉及联合开展技术攻关、核心产品研发、科技项目申报和管理创新，协助企业建立完善研发体制、建设研发创新平台，培养科研和管理等方面团队、引进科技成果和人才等多项任务的，可分条表述。）                       </w:t>
      </w:r>
    </w:p>
    <w:p>
      <w:pPr>
        <w:keepNext w:val="0"/>
        <w:keepLines w:val="0"/>
        <w:pageBreakBefore w:val="0"/>
        <w:numPr>
          <w:ilvl w:val="0"/>
          <w:numId w:val="1"/>
        </w:numPr>
        <w:shd w:val="clear" w:color="auto" w:fill="FFFFFF"/>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kern w:val="0"/>
          <w:sz w:val="32"/>
          <w:szCs w:val="32"/>
          <w:u w:val="none"/>
          <w:lang w:val="en-US" w:eastAsia="zh-CN"/>
        </w:rPr>
      </w:pPr>
      <w:r>
        <w:rPr>
          <w:rFonts w:hint="eastAsia" w:ascii="仿宋_GB2312" w:hAnsi="仿宋_GB2312" w:eastAsia="仿宋_GB2312" w:cs="仿宋_GB2312"/>
          <w:color w:val="auto"/>
          <w:kern w:val="0"/>
          <w:sz w:val="32"/>
          <w:szCs w:val="32"/>
          <w:u w:val="none"/>
          <w:lang w:val="en-US" w:eastAsia="zh-CN"/>
        </w:rPr>
        <w:t>甲方责任、权利和义务</w:t>
      </w:r>
    </w:p>
    <w:p>
      <w:pPr>
        <w:keepNext w:val="0"/>
        <w:keepLines w:val="0"/>
        <w:pageBreakBefore w:val="0"/>
        <w:numPr>
          <w:ilvl w:val="0"/>
          <w:numId w:val="2"/>
        </w:numPr>
        <w:shd w:val="clear" w:color="auto" w:fill="FFFFFF"/>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kern w:val="0"/>
          <w:sz w:val="32"/>
          <w:szCs w:val="32"/>
          <w:u w:val="none"/>
          <w:lang w:val="en-US" w:eastAsia="zh-CN"/>
        </w:rPr>
      </w:pPr>
      <w:r>
        <w:rPr>
          <w:rFonts w:hint="eastAsia" w:ascii="仿宋_GB2312" w:hAnsi="仿宋_GB2312" w:eastAsia="仿宋_GB2312" w:cs="仿宋_GB2312"/>
          <w:color w:val="auto"/>
          <w:kern w:val="0"/>
          <w:sz w:val="32"/>
          <w:szCs w:val="32"/>
          <w:u w:val="none"/>
          <w:lang w:val="en-US" w:eastAsia="zh-CN"/>
        </w:rPr>
        <w:t>甲方为丙方提供必要的工作和生活条件，依据有关财务规定报销交通费用，为丙方提供工作、生活补贴</w:t>
      </w:r>
      <w:r>
        <w:rPr>
          <w:rFonts w:hint="eastAsia" w:ascii="仿宋_GB2312" w:hAnsi="仿宋_GB2312" w:eastAsia="仿宋_GB2312" w:cs="仿宋_GB2312"/>
          <w:b w:val="0"/>
          <w:bCs w:val="0"/>
          <w:color w:val="333333"/>
          <w:kern w:val="0"/>
          <w:sz w:val="32"/>
          <w:szCs w:val="32"/>
          <w:lang w:eastAsia="zh-CN"/>
        </w:rPr>
        <w:t>：</w:t>
      </w:r>
      <w:r>
        <w:rPr>
          <w:rFonts w:hint="eastAsia" w:ascii="仿宋_GB2312" w:hAnsi="仿宋_GB2312" w:eastAsia="仿宋_GB2312" w:cs="仿宋_GB2312"/>
          <w:b w:val="0"/>
          <w:bCs w:val="0"/>
          <w:color w:val="333333"/>
          <w:kern w:val="0"/>
          <w:sz w:val="32"/>
          <w:szCs w:val="32"/>
          <w:u w:val="single"/>
          <w:lang w:val="en-US" w:eastAsia="zh-CN"/>
        </w:rPr>
        <w:t xml:space="preserve">    </w:t>
      </w:r>
      <w:r>
        <w:rPr>
          <w:rFonts w:hint="eastAsia" w:ascii="仿宋_GB2312" w:hAnsi="仿宋_GB2312" w:eastAsia="仿宋_GB2312" w:cs="仿宋_GB2312"/>
          <w:b w:val="0"/>
          <w:bCs w:val="0"/>
          <w:color w:val="auto"/>
          <w:kern w:val="0"/>
          <w:sz w:val="32"/>
          <w:szCs w:val="32"/>
        </w:rPr>
        <w:t>元</w:t>
      </w:r>
      <w:r>
        <w:rPr>
          <w:rFonts w:hint="eastAsia" w:ascii="仿宋_GB2312" w:hAnsi="仿宋_GB2312" w:eastAsia="仿宋_GB2312" w:cs="仿宋_GB2312"/>
          <w:b w:val="0"/>
          <w:bCs w:val="0"/>
          <w:color w:val="auto"/>
          <w:kern w:val="0"/>
          <w:sz w:val="32"/>
          <w:szCs w:val="32"/>
          <w:lang w:eastAsia="zh-CN"/>
        </w:rPr>
        <w:t>（</w:t>
      </w:r>
      <w:r>
        <w:rPr>
          <w:rFonts w:hint="eastAsia" w:ascii="仿宋_GB2312" w:hAnsi="仿宋_GB2312" w:eastAsia="仿宋_GB2312" w:cs="仿宋_GB2312"/>
          <w:b w:val="0"/>
          <w:bCs w:val="0"/>
          <w:color w:val="auto"/>
          <w:kern w:val="0"/>
          <w:sz w:val="32"/>
          <w:szCs w:val="32"/>
          <w:lang w:val="en-US" w:eastAsia="zh-CN"/>
        </w:rPr>
        <w:t>税后金额</w:t>
      </w:r>
      <w:r>
        <w:rPr>
          <w:rFonts w:hint="eastAsia" w:ascii="仿宋_GB2312" w:hAnsi="仿宋_GB2312" w:eastAsia="仿宋_GB2312" w:cs="仿宋_GB2312"/>
          <w:b w:val="0"/>
          <w:bCs w:val="0"/>
          <w:color w:val="333333"/>
          <w:kern w:val="0"/>
          <w:sz w:val="32"/>
          <w:szCs w:val="32"/>
          <w:lang w:eastAsia="zh-CN"/>
        </w:rPr>
        <w:t>）</w:t>
      </w:r>
      <w:r>
        <w:rPr>
          <w:rFonts w:hint="eastAsia" w:ascii="仿宋_GB2312" w:hAnsi="仿宋_GB2312" w:eastAsia="仿宋_GB2312" w:cs="仿宋_GB2312"/>
          <w:b w:val="0"/>
          <w:bCs w:val="0"/>
          <w:color w:val="333333"/>
          <w:kern w:val="0"/>
          <w:sz w:val="32"/>
          <w:szCs w:val="32"/>
          <w:lang w:val="en-US" w:eastAsia="zh-CN"/>
        </w:rPr>
        <w:t>/月</w:t>
      </w:r>
      <w:r>
        <w:rPr>
          <w:rFonts w:hint="eastAsia" w:ascii="仿宋_GB2312" w:hAnsi="仿宋_GB2312" w:eastAsia="仿宋_GB2312" w:cs="仿宋_GB2312"/>
          <w:b w:val="0"/>
          <w:bCs w:val="0"/>
          <w:color w:val="333333"/>
          <w:kern w:val="0"/>
          <w:sz w:val="32"/>
          <w:szCs w:val="32"/>
        </w:rPr>
        <w:t>，</w:t>
      </w:r>
      <w:r>
        <w:rPr>
          <w:rFonts w:hint="eastAsia" w:ascii="仿宋_GB2312" w:hAnsi="仿宋_GB2312" w:eastAsia="仿宋_GB2312" w:cs="仿宋_GB2312"/>
          <w:color w:val="auto"/>
          <w:kern w:val="0"/>
          <w:sz w:val="32"/>
          <w:szCs w:val="32"/>
          <w:u w:val="none"/>
          <w:lang w:val="en-US" w:eastAsia="zh-CN"/>
        </w:rPr>
        <w:t>根据                  情况发放绩效奖金</w:t>
      </w:r>
      <w:r>
        <w:rPr>
          <w:rFonts w:hint="eastAsia" w:ascii="仿宋_GB2312" w:hAnsi="仿宋_GB2312" w:eastAsia="仿宋_GB2312" w:cs="仿宋_GB2312"/>
          <w:color w:val="auto"/>
          <w:kern w:val="0"/>
          <w:sz w:val="32"/>
          <w:szCs w:val="32"/>
          <w:u w:val="single"/>
          <w:lang w:val="en-US" w:eastAsia="zh-CN"/>
        </w:rPr>
        <w:t xml:space="preserve">   </w:t>
      </w:r>
      <w:r>
        <w:rPr>
          <w:rFonts w:hint="eastAsia" w:ascii="仿宋_GB2312" w:hAnsi="仿宋_GB2312" w:eastAsia="仿宋_GB2312" w:cs="仿宋_GB2312"/>
          <w:color w:val="auto"/>
          <w:kern w:val="0"/>
          <w:sz w:val="32"/>
          <w:szCs w:val="32"/>
          <w:u w:val="none"/>
          <w:lang w:val="en-US" w:eastAsia="zh-CN"/>
        </w:rPr>
        <w:t>元，为丙方提供</w:t>
      </w:r>
      <w:r>
        <w:rPr>
          <w:rFonts w:hint="eastAsia" w:ascii="仿宋_GB2312" w:hAnsi="仿宋_GB2312" w:eastAsia="仿宋_GB2312" w:cs="仿宋_GB2312"/>
          <w:color w:val="auto"/>
          <w:kern w:val="0"/>
          <w:sz w:val="32"/>
          <w:szCs w:val="32"/>
          <w:u w:val="single"/>
          <w:lang w:val="en-US" w:eastAsia="zh-CN"/>
        </w:rPr>
        <w:t xml:space="preserve">    </w:t>
      </w:r>
      <w:r>
        <w:rPr>
          <w:rFonts w:hint="eastAsia" w:ascii="仿宋_GB2312" w:hAnsi="仿宋_GB2312" w:eastAsia="仿宋_GB2312" w:cs="仿宋_GB2312"/>
          <w:color w:val="auto"/>
          <w:kern w:val="0"/>
          <w:sz w:val="32"/>
          <w:szCs w:val="32"/>
          <w:u w:val="none"/>
          <w:lang w:val="en-US" w:eastAsia="zh-CN"/>
        </w:rPr>
        <w:t>万元保额的一年期综合意外商业保险。</w:t>
      </w:r>
    </w:p>
    <w:p>
      <w:pPr>
        <w:keepNext w:val="0"/>
        <w:keepLines w:val="0"/>
        <w:pageBreakBefore w:val="0"/>
        <w:numPr>
          <w:ilvl w:val="0"/>
          <w:numId w:val="2"/>
        </w:numPr>
        <w:shd w:val="clear" w:color="auto" w:fill="FFFFFF"/>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kern w:val="0"/>
          <w:sz w:val="32"/>
          <w:szCs w:val="32"/>
          <w:u w:val="none"/>
          <w:lang w:val="en-US" w:eastAsia="zh-CN"/>
        </w:rPr>
      </w:pPr>
      <w:r>
        <w:rPr>
          <w:rFonts w:hint="eastAsia" w:ascii="仿宋_GB2312" w:hAnsi="仿宋_GB2312" w:eastAsia="仿宋_GB2312" w:cs="仿宋_GB2312"/>
          <w:color w:val="auto"/>
          <w:kern w:val="0"/>
          <w:sz w:val="32"/>
          <w:szCs w:val="32"/>
          <w:u w:val="none"/>
          <w:lang w:val="en-US" w:eastAsia="zh-CN"/>
        </w:rPr>
        <w:t>注重发挥丙方作用，提供履行岗位职责的必要支持。根据合作、挂职任务完成情况，为丙方提供</w:t>
      </w:r>
      <w:r>
        <w:rPr>
          <w:rFonts w:hint="eastAsia" w:ascii="仿宋_GB2312" w:hAnsi="仿宋_GB2312" w:eastAsia="仿宋_GB2312" w:cs="仿宋_GB2312"/>
          <w:color w:val="auto"/>
          <w:kern w:val="0"/>
          <w:sz w:val="32"/>
          <w:szCs w:val="32"/>
          <w:u w:val="single"/>
          <w:lang w:val="en-US" w:eastAsia="zh-CN"/>
        </w:rPr>
        <w:t xml:space="preserve">（可结合合作、挂职任务完成情况提供多种形式的激励措施和开发收益奖励。）  </w:t>
      </w:r>
      <w:r>
        <w:rPr>
          <w:rFonts w:hint="eastAsia" w:ascii="仿宋_GB2312" w:hAnsi="仿宋_GB2312" w:eastAsia="仿宋_GB2312" w:cs="仿宋_GB2312"/>
          <w:color w:val="auto"/>
          <w:kern w:val="0"/>
          <w:sz w:val="32"/>
          <w:szCs w:val="32"/>
          <w:u w:val="none"/>
          <w:lang w:val="en-US" w:eastAsia="zh-CN"/>
        </w:rPr>
        <w:t xml:space="preserve">         </w:t>
      </w:r>
    </w:p>
    <w:p>
      <w:pPr>
        <w:keepNext w:val="0"/>
        <w:keepLines w:val="0"/>
        <w:pageBreakBefore w:val="0"/>
        <w:numPr>
          <w:ilvl w:val="0"/>
          <w:numId w:val="2"/>
        </w:numPr>
        <w:shd w:val="clear" w:color="auto" w:fill="FFFFFF"/>
        <w:kinsoku/>
        <w:wordWrap/>
        <w:overflowPunct/>
        <w:topLinePunct w:val="0"/>
        <w:autoSpaceDE/>
        <w:autoSpaceDN/>
        <w:bidi w:val="0"/>
        <w:adjustRightInd w:val="0"/>
        <w:snapToGrid w:val="0"/>
        <w:spacing w:line="560" w:lineRule="exact"/>
        <w:ind w:left="0" w:leftChars="0" w:firstLine="640" w:firstLineChars="200"/>
        <w:jc w:val="both"/>
        <w:textAlignment w:val="auto"/>
        <w:rPr>
          <w:rFonts w:hint="eastAsia" w:ascii="仿宋_GB2312" w:hAnsi="仿宋_GB2312" w:eastAsia="仿宋_GB2312" w:cs="仿宋_GB2312"/>
          <w:color w:val="auto"/>
          <w:kern w:val="0"/>
          <w:sz w:val="32"/>
          <w:szCs w:val="32"/>
          <w:u w:val="none"/>
          <w:lang w:val="en-US" w:eastAsia="zh-CN"/>
        </w:rPr>
      </w:pPr>
      <w:r>
        <w:rPr>
          <w:rFonts w:hint="eastAsia" w:ascii="仿宋_GB2312" w:hAnsi="仿宋_GB2312" w:eastAsia="仿宋_GB2312" w:cs="仿宋_GB2312"/>
          <w:color w:val="auto"/>
          <w:kern w:val="0"/>
          <w:sz w:val="32"/>
          <w:szCs w:val="32"/>
          <w:u w:val="none"/>
          <w:lang w:val="en-US" w:eastAsia="zh-CN"/>
        </w:rPr>
        <w:t>配合乙方的相关考核与管理，定期向乙方通报丙方的到岗情况、服务情况和工作业绩等情况，按规定出具年度考核意见。甲方要向丙方明确合作、挂职期间的安全责任事宜，并签订安全责任协议书。</w:t>
      </w:r>
    </w:p>
    <w:p>
      <w:pPr>
        <w:keepNext w:val="0"/>
        <w:keepLines w:val="0"/>
        <w:pageBreakBefore w:val="0"/>
        <w:numPr>
          <w:ilvl w:val="0"/>
          <w:numId w:val="0"/>
        </w:numPr>
        <w:shd w:val="clear" w:color="auto" w:fill="FFFFFF"/>
        <w:kinsoku/>
        <w:wordWrap/>
        <w:overflowPunct/>
        <w:topLinePunct w:val="0"/>
        <w:autoSpaceDE/>
        <w:autoSpaceDN/>
        <w:bidi w:val="0"/>
        <w:adjustRightInd w:val="0"/>
        <w:snapToGrid w:val="0"/>
        <w:spacing w:line="560" w:lineRule="exact"/>
        <w:ind w:firstLine="640" w:firstLineChars="200"/>
        <w:jc w:val="both"/>
        <w:textAlignment w:val="auto"/>
        <w:rPr>
          <w:rFonts w:hint="eastAsia" w:ascii="华文楷体" w:hAnsi="华文楷体" w:eastAsia="华文楷体" w:cs="华文楷体"/>
          <w:color w:val="auto"/>
          <w:kern w:val="0"/>
          <w:sz w:val="32"/>
          <w:szCs w:val="32"/>
          <w:u w:val="none"/>
          <w:lang w:val="en-US" w:eastAsia="zh-CN"/>
        </w:rPr>
      </w:pPr>
      <w:r>
        <w:rPr>
          <w:rFonts w:hint="eastAsia" w:ascii="华文楷体" w:hAnsi="华文楷体" w:eastAsia="华文楷体" w:cs="华文楷体"/>
          <w:color w:val="333333"/>
          <w:kern w:val="0"/>
          <w:sz w:val="32"/>
          <w:szCs w:val="32"/>
          <w:lang w:val="en-US" w:eastAsia="zh-CN"/>
        </w:rPr>
        <w:t>.......可结合协商实际增添自拟有关条款内容。</w:t>
      </w:r>
    </w:p>
    <w:p>
      <w:pPr>
        <w:keepNext w:val="0"/>
        <w:keepLines w:val="0"/>
        <w:pageBreakBefore w:val="0"/>
        <w:numPr>
          <w:ilvl w:val="0"/>
          <w:numId w:val="1"/>
        </w:numPr>
        <w:shd w:val="clear" w:color="auto" w:fill="FFFFFF"/>
        <w:kinsoku/>
        <w:wordWrap/>
        <w:overflowPunct/>
        <w:topLinePunct w:val="0"/>
        <w:autoSpaceDE/>
        <w:autoSpaceDN/>
        <w:bidi w:val="0"/>
        <w:adjustRightInd w:val="0"/>
        <w:snapToGrid w:val="0"/>
        <w:spacing w:line="560" w:lineRule="exact"/>
        <w:ind w:left="0" w:leftChars="0" w:firstLine="640" w:firstLineChars="200"/>
        <w:jc w:val="both"/>
        <w:textAlignment w:val="auto"/>
        <w:rPr>
          <w:rFonts w:hint="eastAsia" w:ascii="仿宋_GB2312" w:hAnsi="仿宋_GB2312" w:eastAsia="仿宋_GB2312" w:cs="仿宋_GB2312"/>
          <w:color w:val="auto"/>
          <w:kern w:val="0"/>
          <w:sz w:val="32"/>
          <w:szCs w:val="32"/>
          <w:u w:val="none"/>
          <w:lang w:val="en-US" w:eastAsia="zh-CN"/>
        </w:rPr>
      </w:pPr>
      <w:r>
        <w:rPr>
          <w:rFonts w:hint="eastAsia" w:ascii="仿宋_GB2312" w:hAnsi="仿宋_GB2312" w:eastAsia="仿宋_GB2312" w:cs="仿宋_GB2312"/>
          <w:color w:val="auto"/>
          <w:kern w:val="0"/>
          <w:sz w:val="32"/>
          <w:szCs w:val="32"/>
          <w:u w:val="none"/>
          <w:lang w:val="en-US" w:eastAsia="zh-CN"/>
        </w:rPr>
        <w:t>乙方责任、权利和义务</w:t>
      </w:r>
    </w:p>
    <w:p>
      <w:pPr>
        <w:keepNext w:val="0"/>
        <w:keepLines w:val="0"/>
        <w:pageBreakBefore w:val="0"/>
        <w:numPr>
          <w:ilvl w:val="0"/>
          <w:numId w:val="3"/>
        </w:numPr>
        <w:shd w:val="clear" w:color="auto" w:fill="FFFFFF"/>
        <w:kinsoku/>
        <w:wordWrap/>
        <w:overflowPunct/>
        <w:topLinePunct w:val="0"/>
        <w:autoSpaceDE/>
        <w:autoSpaceDN/>
        <w:bidi w:val="0"/>
        <w:adjustRightInd w:val="0"/>
        <w:snapToGrid w:val="0"/>
        <w:spacing w:line="560" w:lineRule="exact"/>
        <w:ind w:leftChars="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积极支持丙方为甲方服务，合作、挂职期间保留丙方职级、岗位和工资福利待遇不变，确保与在岗人员同等享有参加职称评审、项目申报、岗位竞聘、培训、考核、表彰奖励等方面权利。丙方合作、挂职期间取得的发明专利应用情况和横向课题等工作业绩，可作为职称评审、岗位竞聘、绩效考核、收入分配、合同续签等的重要依据。</w:t>
      </w:r>
    </w:p>
    <w:p>
      <w:pPr>
        <w:keepNext w:val="0"/>
        <w:keepLines w:val="0"/>
        <w:pageBreakBefore w:val="0"/>
        <w:numPr>
          <w:ilvl w:val="0"/>
          <w:numId w:val="3"/>
        </w:numPr>
        <w:shd w:val="clear" w:color="auto" w:fill="FFFFFF"/>
        <w:kinsoku/>
        <w:wordWrap/>
        <w:overflowPunct/>
        <w:topLinePunct w:val="0"/>
        <w:autoSpaceDE/>
        <w:autoSpaceDN/>
        <w:bidi w:val="0"/>
        <w:adjustRightInd w:val="0"/>
        <w:snapToGrid w:val="0"/>
        <w:spacing w:line="560" w:lineRule="exact"/>
        <w:ind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安排专人保持与丙方的联系，采取座谈、电话沟通等形式掌握丙方具体情况，发挥自身优势资源，协调解决丙方合作、挂职期间的困难和问题。</w:t>
      </w:r>
    </w:p>
    <w:p>
      <w:pPr>
        <w:keepNext w:val="0"/>
        <w:keepLines w:val="0"/>
        <w:pageBreakBefore w:val="0"/>
        <w:numPr>
          <w:ilvl w:val="0"/>
          <w:numId w:val="3"/>
        </w:numPr>
        <w:shd w:val="clear" w:color="auto" w:fill="FFFFFF"/>
        <w:kinsoku/>
        <w:wordWrap/>
        <w:overflowPunct/>
        <w:topLinePunct w:val="0"/>
        <w:autoSpaceDE/>
        <w:autoSpaceDN/>
        <w:bidi w:val="0"/>
        <w:adjustRightInd w:val="0"/>
        <w:snapToGrid w:val="0"/>
        <w:spacing w:line="560" w:lineRule="exact"/>
        <w:ind w:leftChars="0" w:firstLine="640" w:firstLineChars="200"/>
        <w:jc w:val="both"/>
        <w:textAlignment w:val="auto"/>
        <w:rPr>
          <w:rFonts w:hint="eastAsia"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按照有关规定确定</w:t>
      </w:r>
      <w:r>
        <w:rPr>
          <w:rFonts w:hint="eastAsia" w:ascii="仿宋_GB2312" w:hAnsi="仿宋_GB2312" w:eastAsia="仿宋_GB2312" w:cs="仿宋_GB2312"/>
          <w:sz w:val="32"/>
          <w:szCs w:val="32"/>
          <w:lang w:val="en-US" w:eastAsia="zh-CN"/>
        </w:rPr>
        <w:t>丙方</w:t>
      </w:r>
      <w:r>
        <w:rPr>
          <w:rFonts w:hint="default" w:ascii="仿宋_GB2312" w:hAnsi="仿宋_GB2312" w:eastAsia="仿宋_GB2312" w:cs="仿宋_GB2312"/>
          <w:sz w:val="32"/>
          <w:szCs w:val="32"/>
          <w:lang w:val="en-US" w:eastAsia="zh-CN"/>
        </w:rPr>
        <w:t>的考核结果，</w:t>
      </w:r>
      <w:r>
        <w:rPr>
          <w:rFonts w:hint="eastAsia" w:ascii="仿宋_GB2312" w:hAnsi="仿宋_GB2312" w:eastAsia="仿宋_GB2312" w:cs="仿宋_GB2312"/>
          <w:sz w:val="32"/>
          <w:szCs w:val="32"/>
          <w:lang w:val="en-US" w:eastAsia="zh-CN"/>
        </w:rPr>
        <w:t>丙方</w:t>
      </w:r>
      <w:r>
        <w:rPr>
          <w:rFonts w:hint="eastAsia" w:ascii="仿宋_GB2312" w:hAnsi="仿宋_GB2312" w:eastAsia="仿宋_GB2312" w:cs="仿宋_GB2312"/>
          <w:sz w:val="32"/>
          <w:szCs w:val="32"/>
          <w:lang w:eastAsia="zh-CN"/>
        </w:rPr>
        <w:t>考核合格的视同完成本单位岗位科研教学工作量。对于贡献突出、考核结果优秀的丙方，按照有关规定在岗位聘用、职称晋升时予以倾斜，同等条件下优先推荐上一级专业技术职务评聘。</w:t>
      </w:r>
    </w:p>
    <w:p>
      <w:pPr>
        <w:keepNext w:val="0"/>
        <w:keepLines w:val="0"/>
        <w:pageBreakBefore w:val="0"/>
        <w:numPr>
          <w:ilvl w:val="0"/>
          <w:numId w:val="3"/>
        </w:numPr>
        <w:shd w:val="clear" w:color="auto" w:fill="FFFFFF"/>
        <w:kinsoku/>
        <w:wordWrap/>
        <w:overflowPunct/>
        <w:topLinePunct w:val="0"/>
        <w:autoSpaceDE/>
        <w:autoSpaceDN/>
        <w:bidi w:val="0"/>
        <w:adjustRightInd w:val="0"/>
        <w:snapToGrid w:val="0"/>
        <w:spacing w:line="560" w:lineRule="exact"/>
        <w:ind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合作、挂职期满，甲方与丙方协商一致，丙方自愿流动到甲方工作的，乙方和丙方应按聘用合同分别履行相应的权利和义务，及时解除聘用合同并办理相关手续。</w:t>
      </w:r>
    </w:p>
    <w:p>
      <w:pPr>
        <w:keepNext w:val="0"/>
        <w:keepLines w:val="0"/>
        <w:pageBreakBefore w:val="0"/>
        <w:numPr>
          <w:ilvl w:val="0"/>
          <w:numId w:val="0"/>
        </w:numPr>
        <w:shd w:val="clear" w:color="auto" w:fill="FFFFFF"/>
        <w:kinsoku/>
        <w:wordWrap/>
        <w:overflowPunct/>
        <w:topLinePunct w:val="0"/>
        <w:autoSpaceDE/>
        <w:autoSpaceDN/>
        <w:bidi w:val="0"/>
        <w:adjustRightInd w:val="0"/>
        <w:snapToGrid w:val="0"/>
        <w:spacing w:line="560" w:lineRule="exact"/>
        <w:ind w:leftChars="200"/>
        <w:jc w:val="both"/>
        <w:textAlignment w:val="auto"/>
        <w:rPr>
          <w:rFonts w:hint="eastAsia" w:ascii="华文楷体" w:hAnsi="华文楷体" w:eastAsia="华文楷体" w:cs="华文楷体"/>
          <w:color w:val="333333"/>
          <w:kern w:val="0"/>
          <w:sz w:val="32"/>
          <w:szCs w:val="32"/>
          <w:lang w:val="en-US" w:eastAsia="zh-CN"/>
        </w:rPr>
      </w:pPr>
      <w:r>
        <w:rPr>
          <w:rFonts w:hint="eastAsia" w:ascii="华文楷体" w:hAnsi="华文楷体" w:eastAsia="华文楷体" w:cs="华文楷体"/>
          <w:color w:val="333333"/>
          <w:kern w:val="0"/>
          <w:sz w:val="32"/>
          <w:szCs w:val="32"/>
          <w:lang w:val="en-US" w:eastAsia="zh-CN"/>
        </w:rPr>
        <w:t>.......可结合协商实际增添自拟有关条款内容。</w:t>
      </w:r>
    </w:p>
    <w:p>
      <w:pPr>
        <w:keepNext w:val="0"/>
        <w:keepLines w:val="0"/>
        <w:pageBreakBefore w:val="0"/>
        <w:numPr>
          <w:ilvl w:val="0"/>
          <w:numId w:val="0"/>
        </w:numPr>
        <w:shd w:val="clear" w:color="auto" w:fill="FFFFFF"/>
        <w:kinsoku/>
        <w:wordWrap/>
        <w:overflowPunct/>
        <w:topLinePunct w:val="0"/>
        <w:autoSpaceDE/>
        <w:autoSpaceDN/>
        <w:bidi w:val="0"/>
        <w:adjustRightInd w:val="0"/>
        <w:snapToGrid w:val="0"/>
        <w:spacing w:line="560" w:lineRule="exact"/>
        <w:ind w:leftChars="200"/>
        <w:jc w:val="both"/>
        <w:textAlignment w:val="auto"/>
        <w:rPr>
          <w:rFonts w:hint="eastAsia" w:ascii="仿宋_GB2312" w:hAnsi="仿宋_GB2312" w:eastAsia="仿宋_GB2312" w:cs="仿宋_GB2312"/>
          <w:sz w:val="32"/>
          <w:szCs w:val="32"/>
          <w:lang w:val="en-US" w:eastAsia="zh-CN"/>
        </w:rPr>
      </w:pPr>
      <w:r>
        <w:rPr>
          <w:rFonts w:hint="eastAsia" w:ascii="黑体" w:hAnsi="黑体" w:eastAsia="黑体" w:cs="黑体"/>
          <w:color w:val="333333"/>
          <w:kern w:val="0"/>
          <w:sz w:val="32"/>
          <w:szCs w:val="32"/>
          <w:lang w:val="en-US" w:eastAsia="zh-CN"/>
        </w:rPr>
        <w:t>第六条</w:t>
      </w:r>
      <w:r>
        <w:rPr>
          <w:rFonts w:hint="eastAsia" w:ascii="华文楷体" w:hAnsi="华文楷体" w:eastAsia="华文楷体" w:cs="华文楷体"/>
          <w:color w:val="333333"/>
          <w:kern w:val="0"/>
          <w:sz w:val="32"/>
          <w:szCs w:val="32"/>
          <w:lang w:val="en-US" w:eastAsia="zh-CN"/>
        </w:rPr>
        <w:t xml:space="preserve"> </w:t>
      </w:r>
      <w:r>
        <w:rPr>
          <w:rFonts w:hint="eastAsia" w:ascii="仿宋_GB2312" w:hAnsi="仿宋_GB2312" w:eastAsia="仿宋_GB2312" w:cs="仿宋_GB2312"/>
          <w:sz w:val="32"/>
          <w:szCs w:val="32"/>
          <w:lang w:val="en-US" w:eastAsia="zh-CN"/>
        </w:rPr>
        <w:t>丙方责任、权利和义务</w:t>
      </w:r>
    </w:p>
    <w:p>
      <w:pPr>
        <w:keepNext w:val="0"/>
        <w:keepLines w:val="0"/>
        <w:pageBreakBefore w:val="0"/>
        <w:numPr>
          <w:ilvl w:val="0"/>
          <w:numId w:val="0"/>
        </w:numPr>
        <w:shd w:val="clear" w:color="auto" w:fill="FFFFFF"/>
        <w:kinsoku/>
        <w:wordWrap/>
        <w:overflowPunct/>
        <w:topLinePunct w:val="0"/>
        <w:autoSpaceDE/>
        <w:autoSpaceDN/>
        <w:bidi w:val="0"/>
        <w:adjustRightInd w:val="0"/>
        <w:snapToGrid w:val="0"/>
        <w:spacing w:line="560" w:lineRule="exact"/>
        <w:ind w:left="0" w:leftChars="0" w:firstLine="419" w:firstLineChars="131"/>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（一）认真履行合作、挂职岗位工作职责，积极完成相关合作、挂职任务；遵守国家法律法规，遵守甲方和乙方有关规章制度，遵守有关保密规定。</w:t>
      </w:r>
    </w:p>
    <w:p>
      <w:pPr>
        <w:keepNext w:val="0"/>
        <w:keepLines w:val="0"/>
        <w:pageBreakBefore w:val="0"/>
        <w:numPr>
          <w:ilvl w:val="0"/>
          <w:numId w:val="0"/>
        </w:numPr>
        <w:shd w:val="clear" w:color="auto" w:fill="FFFFFF"/>
        <w:kinsoku/>
        <w:wordWrap/>
        <w:overflowPunct/>
        <w:topLinePunct w:val="0"/>
        <w:autoSpaceDE/>
        <w:autoSpaceDN/>
        <w:bidi w:val="0"/>
        <w:adjustRightInd w:val="0"/>
        <w:snapToGrid w:val="0"/>
        <w:spacing w:line="560" w:lineRule="exact"/>
        <w:ind w:left="0" w:leftChars="0" w:firstLine="419" w:firstLineChars="131"/>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（二）合作、</w:t>
      </w:r>
      <w:r>
        <w:rPr>
          <w:rFonts w:hint="eastAsia" w:ascii="仿宋_GB2312" w:hAnsi="仿宋_GB2312" w:eastAsia="仿宋_GB2312" w:cs="仿宋_GB2312"/>
          <w:sz w:val="32"/>
          <w:szCs w:val="32"/>
          <w:lang w:eastAsia="zh-CN"/>
        </w:rPr>
        <w:t>挂职期间不再承担原单位具体教学科研任务或行政职责，组织关系转入接收企业，合作、挂职经历计入个人基层工作经历，工龄连续计算，行政职务安排、专业技术职务评聘等不受影响，原单位人事关系及工资福利待遇保持不变。</w:t>
      </w:r>
    </w:p>
    <w:p>
      <w:pPr>
        <w:keepNext w:val="0"/>
        <w:keepLines w:val="0"/>
        <w:pageBreakBefore w:val="0"/>
        <w:numPr>
          <w:ilvl w:val="0"/>
          <w:numId w:val="0"/>
        </w:numPr>
        <w:shd w:val="clear" w:color="auto" w:fill="FFFFFF"/>
        <w:kinsoku/>
        <w:wordWrap/>
        <w:overflowPunct/>
        <w:topLinePunct w:val="0"/>
        <w:autoSpaceDE/>
        <w:autoSpaceDN/>
        <w:bidi w:val="0"/>
        <w:adjustRightInd w:val="0"/>
        <w:snapToGrid w:val="0"/>
        <w:spacing w:line="560" w:lineRule="exact"/>
        <w:ind w:left="0" w:leftChars="0" w:firstLine="419" w:firstLineChars="131"/>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（三）接受甲方和乙方的相关考核与管理。定期向乙</w:t>
      </w:r>
      <w:r>
        <w:rPr>
          <w:rFonts w:hint="eastAsia" w:ascii="仿宋_GB2312" w:hAnsi="仿宋_GB2312" w:eastAsia="仿宋_GB2312" w:cs="仿宋_GB2312"/>
          <w:sz w:val="32"/>
          <w:szCs w:val="32"/>
          <w:lang w:val="en-US" w:eastAsia="zh-CN"/>
        </w:rPr>
        <w:t>方</w:t>
      </w:r>
      <w:r>
        <w:rPr>
          <w:rFonts w:hint="eastAsia" w:ascii="仿宋_GB2312" w:hAnsi="仿宋_GB2312" w:eastAsia="仿宋_GB2312" w:cs="仿宋_GB2312"/>
          <w:sz w:val="32"/>
          <w:szCs w:val="32"/>
          <w:lang w:eastAsia="zh-CN"/>
        </w:rPr>
        <w:t>汇报挂职工作情况；合作、挂职期满返回乙</w:t>
      </w:r>
      <w:r>
        <w:rPr>
          <w:rFonts w:hint="eastAsia" w:ascii="仿宋_GB2312" w:hAnsi="仿宋_GB2312" w:eastAsia="仿宋_GB2312" w:cs="仿宋_GB2312"/>
          <w:sz w:val="32"/>
          <w:szCs w:val="32"/>
          <w:lang w:val="en-US" w:eastAsia="zh-CN"/>
        </w:rPr>
        <w:t>方</w:t>
      </w:r>
      <w:r>
        <w:rPr>
          <w:rFonts w:hint="eastAsia" w:ascii="仿宋_GB2312" w:hAnsi="仿宋_GB2312" w:eastAsia="仿宋_GB2312" w:cs="仿宋_GB2312"/>
          <w:sz w:val="32"/>
          <w:szCs w:val="32"/>
          <w:lang w:eastAsia="zh-CN"/>
        </w:rPr>
        <w:t>工作，认真总结合作、挂职期间的实践心得，在一定范围内进行交流，并运用实践成果指导改进教学、科研工作。</w:t>
      </w:r>
    </w:p>
    <w:p>
      <w:pPr>
        <w:keepNext w:val="0"/>
        <w:keepLines w:val="0"/>
        <w:pageBreakBefore w:val="0"/>
        <w:numPr>
          <w:ilvl w:val="0"/>
          <w:numId w:val="0"/>
        </w:numPr>
        <w:shd w:val="clear" w:color="auto" w:fill="FFFFFF"/>
        <w:kinsoku/>
        <w:wordWrap/>
        <w:overflowPunct/>
        <w:topLinePunct w:val="0"/>
        <w:autoSpaceDE/>
        <w:autoSpaceDN/>
        <w:bidi w:val="0"/>
        <w:adjustRightInd w:val="0"/>
        <w:snapToGrid w:val="0"/>
        <w:spacing w:line="560" w:lineRule="exact"/>
        <w:ind w:firstLine="640" w:firstLineChars="200"/>
        <w:jc w:val="both"/>
        <w:textAlignment w:val="auto"/>
        <w:rPr>
          <w:rFonts w:hint="eastAsia" w:ascii="华文楷体" w:hAnsi="华文楷体" w:eastAsia="华文楷体" w:cs="华文楷体"/>
          <w:color w:val="333333"/>
          <w:kern w:val="0"/>
          <w:sz w:val="32"/>
          <w:szCs w:val="32"/>
          <w:lang w:val="en-US" w:eastAsia="zh-CN"/>
        </w:rPr>
      </w:pPr>
      <w:r>
        <w:rPr>
          <w:rFonts w:hint="eastAsia" w:ascii="华文楷体" w:hAnsi="华文楷体" w:eastAsia="华文楷体" w:cs="华文楷体"/>
          <w:color w:val="333333"/>
          <w:kern w:val="0"/>
          <w:sz w:val="32"/>
          <w:szCs w:val="32"/>
          <w:lang w:val="en-US" w:eastAsia="zh-CN"/>
        </w:rPr>
        <w:t>.......可结合协商实际增添自拟有关条款内容。</w:t>
      </w:r>
    </w:p>
    <w:p>
      <w:pPr>
        <w:keepNext w:val="0"/>
        <w:keepLines w:val="0"/>
        <w:pageBreakBefore w:val="0"/>
        <w:numPr>
          <w:ilvl w:val="0"/>
          <w:numId w:val="0"/>
        </w:numPr>
        <w:shd w:val="clear" w:color="auto" w:fill="FFFFFF"/>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第七条</w:t>
      </w:r>
      <w:r>
        <w:rPr>
          <w:rFonts w:hint="eastAsia" w:ascii="仿宋_GB2312" w:hAnsi="仿宋_GB2312" w:eastAsia="仿宋_GB2312" w:cs="仿宋_GB2312"/>
          <w:sz w:val="32"/>
          <w:szCs w:val="32"/>
          <w:lang w:val="en-US" w:eastAsia="zh-CN"/>
        </w:rPr>
        <w:t xml:space="preserve"> 知识产权保护事项。</w:t>
      </w:r>
    </w:p>
    <w:p>
      <w:pPr>
        <w:keepNext w:val="0"/>
        <w:keepLines w:val="0"/>
        <w:pageBreakBefore w:val="0"/>
        <w:numPr>
          <w:ilvl w:val="0"/>
          <w:numId w:val="0"/>
        </w:numPr>
        <w:shd w:val="clear" w:color="auto" w:fill="FFFFFF"/>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甲、乙、丙三方共同保护所取得的知识产权。丙方作为乙方派出代表对合作过程中所涉及的资料和信息均负有保密义务，未经三方许可，任何一方不得以任何形式用于合作项目之外，也不得将合作的任何内容提供、披露或泄露给其他方。</w:t>
      </w:r>
    </w:p>
    <w:p>
      <w:pPr>
        <w:keepNext w:val="0"/>
        <w:keepLines w:val="0"/>
        <w:pageBreakBefore w:val="0"/>
        <w:numPr>
          <w:ilvl w:val="0"/>
          <w:numId w:val="0"/>
        </w:numPr>
        <w:shd w:val="clear" w:color="auto" w:fill="FFFFFF"/>
        <w:kinsoku/>
        <w:wordWrap/>
        <w:overflowPunct/>
        <w:topLinePunct w:val="0"/>
        <w:autoSpaceDE/>
        <w:autoSpaceDN/>
        <w:bidi w:val="0"/>
        <w:adjustRightInd w:val="0"/>
        <w:snapToGrid w:val="0"/>
        <w:spacing w:line="560" w:lineRule="exact"/>
        <w:ind w:firstLine="640" w:firstLineChars="200"/>
        <w:jc w:val="both"/>
        <w:textAlignment w:val="auto"/>
        <w:rPr>
          <w:rFonts w:hint="eastAsia" w:ascii="华文楷体" w:hAnsi="华文楷体" w:eastAsia="华文楷体" w:cs="华文楷体"/>
          <w:color w:val="333333"/>
          <w:kern w:val="0"/>
          <w:sz w:val="32"/>
          <w:szCs w:val="32"/>
          <w:lang w:val="en-US" w:eastAsia="zh-CN"/>
        </w:rPr>
      </w:pPr>
      <w:r>
        <w:rPr>
          <w:rFonts w:hint="eastAsia" w:ascii="华文楷体" w:hAnsi="华文楷体" w:eastAsia="华文楷体" w:cs="华文楷体"/>
          <w:color w:val="333333"/>
          <w:kern w:val="0"/>
          <w:sz w:val="32"/>
          <w:szCs w:val="32"/>
          <w:lang w:val="en-US" w:eastAsia="zh-CN"/>
        </w:rPr>
        <w:t>.......合作、挂职期间形成的技术成果、开发收益等知识产权保护事项，可结合协商实际增添自拟有关条款内容。</w:t>
      </w:r>
    </w:p>
    <w:p>
      <w:pPr>
        <w:keepNext w:val="0"/>
        <w:keepLines w:val="0"/>
        <w:pageBreakBefore w:val="0"/>
        <w:numPr>
          <w:ilvl w:val="0"/>
          <w:numId w:val="0"/>
        </w:numPr>
        <w:shd w:val="clear" w:color="auto" w:fill="FFFFFF"/>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第八条</w:t>
      </w:r>
      <w:r>
        <w:rPr>
          <w:rFonts w:hint="eastAsia" w:ascii="仿宋_GB2312" w:hAnsi="仿宋_GB2312" w:eastAsia="仿宋_GB2312" w:cs="仿宋_GB2312"/>
          <w:sz w:val="32"/>
          <w:szCs w:val="32"/>
          <w:lang w:eastAsia="zh-CN"/>
        </w:rPr>
        <w:t xml:space="preserve">  协议解除。丙方因故不能继续服务或其他原因不适合继续服务的，由甲方商乙方提出处理意见，经主管部门（单位）报省人力资源社会保障厅同意后终止服务。</w:t>
      </w:r>
    </w:p>
    <w:p>
      <w:pPr>
        <w:keepNext w:val="0"/>
        <w:keepLines w:val="0"/>
        <w:pageBreakBefore w:val="0"/>
        <w:numPr>
          <w:ilvl w:val="0"/>
          <w:numId w:val="0"/>
        </w:numPr>
        <w:shd w:val="clear" w:color="auto" w:fill="FFFFFF"/>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第九条</w:t>
      </w:r>
      <w:r>
        <w:rPr>
          <w:rFonts w:hint="eastAsia" w:ascii="仿宋_GB2312" w:hAnsi="仿宋_GB2312" w:eastAsia="仿宋_GB2312" w:cs="仿宋_GB2312"/>
          <w:sz w:val="32"/>
          <w:szCs w:val="32"/>
          <w:lang w:eastAsia="zh-CN"/>
        </w:rPr>
        <w:t xml:space="preserve">  其他事项。</w:t>
      </w:r>
    </w:p>
    <w:p>
      <w:pPr>
        <w:keepNext w:val="0"/>
        <w:keepLines w:val="0"/>
        <w:pageBreakBefore w:val="0"/>
        <w:numPr>
          <w:ilvl w:val="0"/>
          <w:numId w:val="0"/>
        </w:numPr>
        <w:shd w:val="clear" w:color="auto" w:fill="FFFFFF"/>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（一）甲、乙、丙三方接受山东省人力资源和社会保障厅及甲方所在市人力资源社会保障局对实施“千名博士进企业”行动的指导和管理，落实《山东省“千名博士挂职企业科技副总”行动实施方案》规定。</w:t>
      </w:r>
    </w:p>
    <w:p>
      <w:pPr>
        <w:keepNext w:val="0"/>
        <w:keepLines w:val="0"/>
        <w:pageBreakBefore w:val="0"/>
        <w:numPr>
          <w:ilvl w:val="0"/>
          <w:numId w:val="0"/>
        </w:numPr>
        <w:shd w:val="clear" w:color="auto" w:fill="FFFFFF"/>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（二）协议未尽事宜，可由甲、乙、丙三方协商签订相关书面补充合同（协议）。如本协议产生纠纷，由甲、乙、丙三方协商解决。</w:t>
      </w:r>
    </w:p>
    <w:p>
      <w:pPr>
        <w:keepNext w:val="0"/>
        <w:keepLines w:val="0"/>
        <w:pageBreakBefore w:val="0"/>
        <w:numPr>
          <w:ilvl w:val="0"/>
          <w:numId w:val="0"/>
        </w:numPr>
        <w:shd w:val="clear" w:color="auto" w:fill="FFFFFF"/>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（三）本协议自甲、乙、丙三方签字盖章之日起生效。本协议一式四份，甲、乙、丙三方各执壹份，同时报送甲方所在市人力资源社会保障局壹份备案。</w:t>
      </w:r>
    </w:p>
    <w:p>
      <w:pPr>
        <w:keepNext w:val="0"/>
        <w:keepLines w:val="0"/>
        <w:pageBreakBefore w:val="0"/>
        <w:kinsoku/>
        <w:wordWrap/>
        <w:overflowPunct/>
        <w:topLinePunct w:val="0"/>
        <w:autoSpaceDE/>
        <w:autoSpaceDN/>
        <w:bidi w:val="0"/>
        <w:adjustRightInd w:val="0"/>
        <w:snapToGrid w:val="0"/>
        <w:spacing w:line="560" w:lineRule="exact"/>
        <w:ind w:left="0" w:firstLine="640" w:firstLineChars="200"/>
        <w:jc w:val="both"/>
        <w:textAlignment w:val="auto"/>
        <w:rPr>
          <w:rFonts w:ascii="仿宋_GB2312" w:hAnsi="仿宋_GB2312" w:eastAsia="仿宋_GB2312" w:cs="仿宋_GB2312"/>
          <w:b w:val="0"/>
          <w:bCs w:val="0"/>
          <w:sz w:val="32"/>
          <w:szCs w:val="32"/>
        </w:rPr>
      </w:pPr>
      <w:r>
        <w:rPr>
          <w:rFonts w:hint="eastAsia" w:ascii="仿宋_GB2312" w:hAnsi="仿宋_GB2312" w:eastAsia="仿宋_GB2312" w:cs="仿宋_GB2312"/>
          <w:sz w:val="32"/>
          <w:szCs w:val="32"/>
        </w:rPr>
        <w:t>甲方：</w:t>
      </w:r>
      <w:r>
        <w:rPr>
          <w:rFonts w:hint="default" w:ascii="Arial" w:hAnsi="Arial" w:eastAsia="宋体" w:cs="Arial"/>
          <w:b w:val="0"/>
          <w:bCs w:val="0"/>
          <w:color w:val="333333"/>
          <w:kern w:val="0"/>
          <w:sz w:val="32"/>
          <w:szCs w:val="32"/>
          <w:lang w:val="en-US" w:eastAsia="zh-CN" w:bidi="ar"/>
        </w:rPr>
        <w:t>___________</w:t>
      </w:r>
      <w:r>
        <w:rPr>
          <w:rFonts w:hint="eastAsia" w:ascii="仿宋_GB2312" w:hAnsi="仿宋_GB2312" w:eastAsia="仿宋_GB2312" w:cs="仿宋_GB2312"/>
          <w:b w:val="0"/>
          <w:bCs w:val="0"/>
          <w:sz w:val="32"/>
          <w:szCs w:val="32"/>
        </w:rPr>
        <w:t xml:space="preserve"> </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rPr>
        <w:t>乙方：</w:t>
      </w:r>
      <w:r>
        <w:rPr>
          <w:rFonts w:hint="default" w:ascii="Arial" w:hAnsi="Arial" w:eastAsia="宋体" w:cs="Arial"/>
          <w:b w:val="0"/>
          <w:bCs w:val="0"/>
          <w:color w:val="333333"/>
          <w:kern w:val="0"/>
          <w:sz w:val="32"/>
          <w:szCs w:val="32"/>
          <w:lang w:val="en-US" w:eastAsia="zh-CN" w:bidi="ar"/>
        </w:rPr>
        <w:t>_______________</w:t>
      </w:r>
    </w:p>
    <w:p>
      <w:pPr>
        <w:pStyle w:val="4"/>
        <w:keepNext w:val="0"/>
        <w:keepLines w:val="0"/>
        <w:pageBreakBefore w:val="0"/>
        <w:kinsoku/>
        <w:wordWrap/>
        <w:overflowPunct/>
        <w:topLinePunct w:val="0"/>
        <w:autoSpaceDE/>
        <w:autoSpaceDN/>
        <w:bidi w:val="0"/>
        <w:adjustRightInd w:val="0"/>
        <w:snapToGrid w:val="0"/>
        <w:spacing w:beforeAutospacing="0" w:afterAutospacing="0" w:line="560" w:lineRule="exact"/>
        <w:ind w:left="0" w:firstLine="640" w:firstLineChars="200"/>
        <w:jc w:val="both"/>
        <w:textAlignment w:val="auto"/>
        <w:rPr>
          <w:rFonts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地址：</w:t>
      </w:r>
      <w:r>
        <w:rPr>
          <w:rFonts w:hint="default" w:ascii="Arial" w:hAnsi="Arial" w:eastAsia="宋体" w:cs="Arial"/>
          <w:b w:val="0"/>
          <w:bCs w:val="0"/>
          <w:color w:val="333333"/>
          <w:kern w:val="0"/>
          <w:sz w:val="32"/>
          <w:szCs w:val="32"/>
          <w:lang w:val="en-US" w:eastAsia="zh-CN" w:bidi="ar"/>
        </w:rPr>
        <w:t>___________</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rPr>
        <w:t xml:space="preserve"> 地址：</w:t>
      </w:r>
      <w:r>
        <w:rPr>
          <w:rFonts w:hint="default" w:ascii="Arial" w:hAnsi="Arial" w:eastAsia="宋体" w:cs="Arial"/>
          <w:b w:val="0"/>
          <w:bCs w:val="0"/>
          <w:color w:val="333333"/>
          <w:kern w:val="0"/>
          <w:sz w:val="32"/>
          <w:szCs w:val="32"/>
          <w:lang w:val="en-US" w:eastAsia="zh-CN" w:bidi="ar"/>
        </w:rPr>
        <w:t>_______________</w:t>
      </w:r>
    </w:p>
    <w:p>
      <w:pPr>
        <w:keepNext w:val="0"/>
        <w:keepLines w:val="0"/>
        <w:pageBreakBefore w:val="0"/>
        <w:kinsoku/>
        <w:wordWrap/>
        <w:overflowPunct/>
        <w:topLinePunct w:val="0"/>
        <w:autoSpaceDE/>
        <w:autoSpaceDN/>
        <w:bidi w:val="0"/>
        <w:adjustRightInd w:val="0"/>
        <w:snapToGrid w:val="0"/>
        <w:spacing w:line="560" w:lineRule="exact"/>
        <w:ind w:lef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联系方式：                      联系方式：</w:t>
      </w:r>
    </w:p>
    <w:p>
      <w:pPr>
        <w:keepNext w:val="0"/>
        <w:keepLines w:val="0"/>
        <w:pageBreakBefore w:val="0"/>
        <w:kinsoku/>
        <w:wordWrap/>
        <w:overflowPunct/>
        <w:topLinePunct w:val="0"/>
        <w:autoSpaceDE/>
        <w:autoSpaceDN/>
        <w:bidi w:val="0"/>
        <w:adjustRightInd w:val="0"/>
        <w:snapToGrid w:val="0"/>
        <w:spacing w:line="560" w:lineRule="exact"/>
        <w:ind w:left="0"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甲方代表</w:t>
      </w:r>
      <w:r>
        <w:rPr>
          <w:rFonts w:hint="eastAsia" w:ascii="仿宋_GB2312" w:hAnsi="仿宋_GB2312" w:eastAsia="仿宋_GB2312" w:cs="仿宋_GB2312"/>
          <w:sz w:val="32"/>
          <w:szCs w:val="32"/>
          <w:lang w:val="en-US" w:eastAsia="zh-CN"/>
        </w:rPr>
        <w:t>签字</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公</w:t>
      </w:r>
      <w:r>
        <w:rPr>
          <w:rFonts w:hint="eastAsia" w:ascii="仿宋_GB2312" w:hAnsi="仿宋_GB2312" w:eastAsia="仿宋_GB2312" w:cs="仿宋_GB2312"/>
          <w:sz w:val="32"/>
          <w:szCs w:val="32"/>
        </w:rPr>
        <w:t xml:space="preserve">章）：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乙方代表</w:t>
      </w:r>
      <w:r>
        <w:rPr>
          <w:rFonts w:hint="eastAsia" w:ascii="仿宋_GB2312" w:hAnsi="仿宋_GB2312" w:eastAsia="仿宋_GB2312" w:cs="仿宋_GB2312"/>
          <w:sz w:val="32"/>
          <w:szCs w:val="32"/>
          <w:lang w:val="en-US" w:eastAsia="zh-CN"/>
        </w:rPr>
        <w:t>签字</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公</w:t>
      </w:r>
      <w:r>
        <w:rPr>
          <w:rFonts w:hint="eastAsia" w:ascii="仿宋_GB2312" w:hAnsi="仿宋_GB2312" w:eastAsia="仿宋_GB2312" w:cs="仿宋_GB2312"/>
          <w:sz w:val="32"/>
          <w:szCs w:val="32"/>
        </w:rPr>
        <w:t>章）：</w:t>
      </w:r>
    </w:p>
    <w:p>
      <w:pPr>
        <w:keepNext w:val="0"/>
        <w:keepLines w:val="0"/>
        <w:pageBreakBefore w:val="0"/>
        <w:widowControl w:val="0"/>
        <w:kinsoku/>
        <w:wordWrap/>
        <w:overflowPunct/>
        <w:topLinePunct w:val="0"/>
        <w:autoSpaceDE/>
        <w:autoSpaceDN/>
        <w:bidi w:val="0"/>
        <w:adjustRightInd w:val="0"/>
        <w:snapToGrid w:val="0"/>
        <w:spacing w:line="560" w:lineRule="exact"/>
        <w:ind w:left="0" w:firstLine="640" w:firstLineChars="20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年   月   日                    年   月   日</w:t>
      </w:r>
    </w:p>
    <w:p>
      <w:pPr>
        <w:keepNext w:val="0"/>
        <w:keepLines w:val="0"/>
        <w:pageBreakBefore w:val="0"/>
        <w:kinsoku/>
        <w:wordWrap/>
        <w:overflowPunct/>
        <w:topLinePunct w:val="0"/>
        <w:autoSpaceDE/>
        <w:autoSpaceDN/>
        <w:bidi w:val="0"/>
        <w:adjustRightInd w:val="0"/>
        <w:snapToGrid w:val="0"/>
        <w:spacing w:line="560" w:lineRule="exact"/>
        <w:ind w:left="0" w:firstLine="640" w:firstLineChars="200"/>
        <w:jc w:val="both"/>
        <w:textAlignment w:val="auto"/>
        <w:rPr>
          <w:rFonts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val="0"/>
        <w:snapToGrid w:val="0"/>
        <w:spacing w:line="56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丙方</w:t>
      </w:r>
      <w:r>
        <w:rPr>
          <w:rFonts w:hint="eastAsia" w:ascii="仿宋_GB2312" w:hAnsi="仿宋_GB2312" w:eastAsia="仿宋_GB2312" w:cs="仿宋_GB2312"/>
          <w:sz w:val="32"/>
          <w:szCs w:val="32"/>
          <w:lang w:val="en-US" w:eastAsia="zh-CN"/>
        </w:rPr>
        <w:t>本人签字</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手印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adjustRightInd w:val="0"/>
        <w:snapToGrid w:val="0"/>
        <w:spacing w:line="560" w:lineRule="exact"/>
        <w:ind w:lef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身份证号码：</w:t>
      </w:r>
    </w:p>
    <w:p>
      <w:pPr>
        <w:keepNext w:val="0"/>
        <w:keepLines w:val="0"/>
        <w:pageBreakBefore w:val="0"/>
        <w:kinsoku/>
        <w:wordWrap/>
        <w:overflowPunct/>
        <w:topLinePunct w:val="0"/>
        <w:autoSpaceDE/>
        <w:autoSpaceDN/>
        <w:bidi w:val="0"/>
        <w:adjustRightInd w:val="0"/>
        <w:snapToGrid w:val="0"/>
        <w:spacing w:line="56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联系方式：</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年   月   日</w:t>
      </w:r>
    </w:p>
    <w:p>
      <w:pPr>
        <w:keepNext w:val="0"/>
        <w:keepLines w:val="0"/>
        <w:pageBreakBefore w:val="0"/>
        <w:kinsoku/>
        <w:overflowPunct/>
        <w:topLinePunct w:val="0"/>
        <w:autoSpaceDE/>
        <w:autoSpaceDN/>
        <w:bidi w:val="0"/>
        <w:adjustRightInd w:val="0"/>
        <w:snapToGrid w:val="0"/>
        <w:spacing w:line="560" w:lineRule="exact"/>
        <w:textAlignment w:val="auto"/>
        <w:rPr>
          <w:rFonts w:ascii="仿宋_GB2312" w:hAnsi="仿宋_GB2312" w:eastAsia="仿宋_GB2312" w:cs="仿宋_GB2312"/>
          <w:sz w:val="28"/>
          <w:szCs w:val="28"/>
        </w:rPr>
      </w:pPr>
    </w:p>
    <w:sectPr>
      <w:footerReference r:id="rId3" w:type="default"/>
      <w:pgSz w:w="11906" w:h="16838"/>
      <w:pgMar w:top="2098" w:right="1474" w:bottom="198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AEADEE8"/>
    <w:multiLevelType w:val="singleLevel"/>
    <w:tmpl w:val="9AEADEE8"/>
    <w:lvl w:ilvl="0" w:tentative="0">
      <w:start w:val="1"/>
      <w:numFmt w:val="chineseCounting"/>
      <w:suff w:val="nothing"/>
      <w:lvlText w:val="（%1）"/>
      <w:lvlJc w:val="left"/>
      <w:rPr>
        <w:rFonts w:hint="eastAsia"/>
      </w:rPr>
    </w:lvl>
  </w:abstractNum>
  <w:abstractNum w:abstractNumId="1">
    <w:nsid w:val="CBFF3B5C"/>
    <w:multiLevelType w:val="singleLevel"/>
    <w:tmpl w:val="CBFF3B5C"/>
    <w:lvl w:ilvl="0" w:tentative="0">
      <w:start w:val="1"/>
      <w:numFmt w:val="chineseCounting"/>
      <w:suff w:val="nothing"/>
      <w:lvlText w:val="（%1）"/>
      <w:lvlJc w:val="left"/>
      <w:rPr>
        <w:rFonts w:hint="eastAsia"/>
      </w:rPr>
    </w:lvl>
  </w:abstractNum>
  <w:abstractNum w:abstractNumId="2">
    <w:nsid w:val="0399B929"/>
    <w:multiLevelType w:val="singleLevel"/>
    <w:tmpl w:val="0399B929"/>
    <w:lvl w:ilvl="0" w:tentative="0">
      <w:start w:val="4"/>
      <w:numFmt w:val="chineseCounting"/>
      <w:suff w:val="space"/>
      <w:lvlText w:val="第%1条"/>
      <w:lvlJc w:val="left"/>
      <w:rPr>
        <w:rFonts w:hint="eastAsia" w:ascii="黑体" w:hAnsi="黑体" w:eastAsia="黑体" w:cs="黑体"/>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isplayBackgroundShape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EyOTRjY2NhY2M5MTRiYTY0ZjUyNTMwZjJlM2U2OWUifQ=="/>
  </w:docVars>
  <w:rsids>
    <w:rsidRoot w:val="0055673B"/>
    <w:rsid w:val="0043401F"/>
    <w:rsid w:val="0055673B"/>
    <w:rsid w:val="005D015D"/>
    <w:rsid w:val="009F6E3D"/>
    <w:rsid w:val="00A86141"/>
    <w:rsid w:val="01EF1FC1"/>
    <w:rsid w:val="02853719"/>
    <w:rsid w:val="02AD37F4"/>
    <w:rsid w:val="02D77B42"/>
    <w:rsid w:val="02DF1B02"/>
    <w:rsid w:val="04DF6DC4"/>
    <w:rsid w:val="05B04FEF"/>
    <w:rsid w:val="061E04CE"/>
    <w:rsid w:val="06EA102F"/>
    <w:rsid w:val="07C933FE"/>
    <w:rsid w:val="085959A8"/>
    <w:rsid w:val="08B94820"/>
    <w:rsid w:val="09730163"/>
    <w:rsid w:val="0C841285"/>
    <w:rsid w:val="0E6941DE"/>
    <w:rsid w:val="0E8200AF"/>
    <w:rsid w:val="0EE51A3B"/>
    <w:rsid w:val="10320815"/>
    <w:rsid w:val="113E408C"/>
    <w:rsid w:val="11951FD1"/>
    <w:rsid w:val="13B00A1D"/>
    <w:rsid w:val="145B1D1C"/>
    <w:rsid w:val="14C41797"/>
    <w:rsid w:val="159000DF"/>
    <w:rsid w:val="17053BF4"/>
    <w:rsid w:val="18630EEE"/>
    <w:rsid w:val="1BD77BA8"/>
    <w:rsid w:val="1C4C7FED"/>
    <w:rsid w:val="1D145FA0"/>
    <w:rsid w:val="1D2F5388"/>
    <w:rsid w:val="1E182FE5"/>
    <w:rsid w:val="1E351F07"/>
    <w:rsid w:val="1E8628E2"/>
    <w:rsid w:val="1ED52AED"/>
    <w:rsid w:val="1EF1681E"/>
    <w:rsid w:val="1EFF42E7"/>
    <w:rsid w:val="1FFF1675"/>
    <w:rsid w:val="202660ED"/>
    <w:rsid w:val="206850D7"/>
    <w:rsid w:val="209B0185"/>
    <w:rsid w:val="20A135DB"/>
    <w:rsid w:val="21AD180C"/>
    <w:rsid w:val="233C778E"/>
    <w:rsid w:val="241471A9"/>
    <w:rsid w:val="24516302"/>
    <w:rsid w:val="25736DDE"/>
    <w:rsid w:val="275C4A7B"/>
    <w:rsid w:val="279056F5"/>
    <w:rsid w:val="2C166762"/>
    <w:rsid w:val="2C562D54"/>
    <w:rsid w:val="300E6BA6"/>
    <w:rsid w:val="31B922E0"/>
    <w:rsid w:val="333E1458"/>
    <w:rsid w:val="33871956"/>
    <w:rsid w:val="33C97D3E"/>
    <w:rsid w:val="346B35DB"/>
    <w:rsid w:val="352C7AAB"/>
    <w:rsid w:val="360F5E79"/>
    <w:rsid w:val="36283011"/>
    <w:rsid w:val="372126B4"/>
    <w:rsid w:val="3783659A"/>
    <w:rsid w:val="37F929BD"/>
    <w:rsid w:val="385E553D"/>
    <w:rsid w:val="38CB4B4A"/>
    <w:rsid w:val="39472669"/>
    <w:rsid w:val="3B5F3196"/>
    <w:rsid w:val="3BA938B2"/>
    <w:rsid w:val="3BB24C11"/>
    <w:rsid w:val="3C2251BB"/>
    <w:rsid w:val="3CC56C79"/>
    <w:rsid w:val="3D2A5872"/>
    <w:rsid w:val="3D2C6BF8"/>
    <w:rsid w:val="3D430047"/>
    <w:rsid w:val="3E4E389F"/>
    <w:rsid w:val="3E8B6E3F"/>
    <w:rsid w:val="3F737C92"/>
    <w:rsid w:val="3F933CA2"/>
    <w:rsid w:val="3FE66CF1"/>
    <w:rsid w:val="40501C83"/>
    <w:rsid w:val="40AF4AFC"/>
    <w:rsid w:val="413663E2"/>
    <w:rsid w:val="4165272B"/>
    <w:rsid w:val="41D5148F"/>
    <w:rsid w:val="43C6502B"/>
    <w:rsid w:val="43F659D7"/>
    <w:rsid w:val="45554371"/>
    <w:rsid w:val="46B50D32"/>
    <w:rsid w:val="475A6476"/>
    <w:rsid w:val="484051C4"/>
    <w:rsid w:val="48757C77"/>
    <w:rsid w:val="48990465"/>
    <w:rsid w:val="49A951CB"/>
    <w:rsid w:val="4A08429C"/>
    <w:rsid w:val="4A147490"/>
    <w:rsid w:val="4AAA2DEA"/>
    <w:rsid w:val="4AAB3EA6"/>
    <w:rsid w:val="4AD05D54"/>
    <w:rsid w:val="4B7F1979"/>
    <w:rsid w:val="4CB71743"/>
    <w:rsid w:val="4CFF5F45"/>
    <w:rsid w:val="4D646A82"/>
    <w:rsid w:val="4F384F99"/>
    <w:rsid w:val="4FE55CF1"/>
    <w:rsid w:val="50743F9C"/>
    <w:rsid w:val="50AC2E65"/>
    <w:rsid w:val="52CF2706"/>
    <w:rsid w:val="539F3925"/>
    <w:rsid w:val="53B14D5E"/>
    <w:rsid w:val="548E1360"/>
    <w:rsid w:val="54EC43AC"/>
    <w:rsid w:val="5598617A"/>
    <w:rsid w:val="55E80624"/>
    <w:rsid w:val="56F02753"/>
    <w:rsid w:val="573B3343"/>
    <w:rsid w:val="576419B8"/>
    <w:rsid w:val="57CD520D"/>
    <w:rsid w:val="581911DC"/>
    <w:rsid w:val="58A44088"/>
    <w:rsid w:val="58E62094"/>
    <w:rsid w:val="59C619DF"/>
    <w:rsid w:val="5AD7266A"/>
    <w:rsid w:val="5B8F726F"/>
    <w:rsid w:val="5BD130AA"/>
    <w:rsid w:val="5BDD0278"/>
    <w:rsid w:val="5CAA3D7D"/>
    <w:rsid w:val="5CBA1A90"/>
    <w:rsid w:val="5D4715BC"/>
    <w:rsid w:val="5EA3349F"/>
    <w:rsid w:val="5ECE6A8A"/>
    <w:rsid w:val="5FAB1C54"/>
    <w:rsid w:val="600458C9"/>
    <w:rsid w:val="60520729"/>
    <w:rsid w:val="6089122E"/>
    <w:rsid w:val="61043819"/>
    <w:rsid w:val="62D33DB4"/>
    <w:rsid w:val="633E000A"/>
    <w:rsid w:val="63E505A4"/>
    <w:rsid w:val="64B8794C"/>
    <w:rsid w:val="655B21F8"/>
    <w:rsid w:val="656F6DD1"/>
    <w:rsid w:val="660F4436"/>
    <w:rsid w:val="664B7174"/>
    <w:rsid w:val="667152EC"/>
    <w:rsid w:val="677E0568"/>
    <w:rsid w:val="68417DD8"/>
    <w:rsid w:val="684D06C9"/>
    <w:rsid w:val="691661DB"/>
    <w:rsid w:val="6A247EC3"/>
    <w:rsid w:val="6A7A05A2"/>
    <w:rsid w:val="6AF57D1B"/>
    <w:rsid w:val="6B3E7253"/>
    <w:rsid w:val="6B962EE4"/>
    <w:rsid w:val="6BDB3287"/>
    <w:rsid w:val="6C872F43"/>
    <w:rsid w:val="6CEE4EE7"/>
    <w:rsid w:val="6E8746FC"/>
    <w:rsid w:val="6F047802"/>
    <w:rsid w:val="6F5120A5"/>
    <w:rsid w:val="70370E57"/>
    <w:rsid w:val="70547B89"/>
    <w:rsid w:val="70C178CE"/>
    <w:rsid w:val="71611680"/>
    <w:rsid w:val="727E25CB"/>
    <w:rsid w:val="756B4D89"/>
    <w:rsid w:val="75E44E02"/>
    <w:rsid w:val="763D4D5E"/>
    <w:rsid w:val="76F57DDA"/>
    <w:rsid w:val="782F54FD"/>
    <w:rsid w:val="784A276C"/>
    <w:rsid w:val="78907756"/>
    <w:rsid w:val="79646030"/>
    <w:rsid w:val="79C60185"/>
    <w:rsid w:val="7A035296"/>
    <w:rsid w:val="7A51480D"/>
    <w:rsid w:val="7A773453"/>
    <w:rsid w:val="7B7D78CA"/>
    <w:rsid w:val="7CA54883"/>
    <w:rsid w:val="7DE14DDF"/>
    <w:rsid w:val="7E0C1642"/>
    <w:rsid w:val="7E560722"/>
    <w:rsid w:val="7F1C78F3"/>
    <w:rsid w:val="7F3B7F3F"/>
    <w:rsid w:val="7F896F18"/>
    <w:rsid w:val="7F8C7C6C"/>
    <w:rsid w:val="7FE373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Autospacing="1" w:afterAutospacing="1"/>
      <w:jc w:val="left"/>
    </w:pPr>
    <w:rPr>
      <w:rFonts w:cs="Times New Roman"/>
      <w:kern w:val="0"/>
      <w:sz w:val="24"/>
    </w:rPr>
  </w:style>
  <w:style w:type="character" w:styleId="7">
    <w:name w:val="page number"/>
    <w:basedOn w:val="6"/>
    <w:qFormat/>
    <w:uiPriority w:val="0"/>
  </w:style>
  <w:style w:type="character" w:styleId="8">
    <w:name w:val="FollowedHyperlink"/>
    <w:basedOn w:val="6"/>
    <w:qFormat/>
    <w:uiPriority w:val="0"/>
    <w:rPr>
      <w:color w:val="666666"/>
      <w:u w:val="none"/>
    </w:rPr>
  </w:style>
  <w:style w:type="character" w:styleId="9">
    <w:name w:val="Emphasis"/>
    <w:basedOn w:val="6"/>
    <w:qFormat/>
    <w:uiPriority w:val="0"/>
  </w:style>
  <w:style w:type="character" w:styleId="10">
    <w:name w:val="HTML Definition"/>
    <w:basedOn w:val="6"/>
    <w:qFormat/>
    <w:uiPriority w:val="0"/>
  </w:style>
  <w:style w:type="character" w:styleId="11">
    <w:name w:val="HTML Acronym"/>
    <w:basedOn w:val="6"/>
    <w:qFormat/>
    <w:uiPriority w:val="0"/>
  </w:style>
  <w:style w:type="character" w:styleId="12">
    <w:name w:val="HTML Variable"/>
    <w:basedOn w:val="6"/>
    <w:qFormat/>
    <w:uiPriority w:val="0"/>
  </w:style>
  <w:style w:type="character" w:styleId="13">
    <w:name w:val="Hyperlink"/>
    <w:basedOn w:val="6"/>
    <w:qFormat/>
    <w:uiPriority w:val="0"/>
    <w:rPr>
      <w:color w:val="666666"/>
      <w:u w:val="none"/>
    </w:rPr>
  </w:style>
  <w:style w:type="character" w:styleId="14">
    <w:name w:val="HTML Code"/>
    <w:basedOn w:val="6"/>
    <w:qFormat/>
    <w:uiPriority w:val="0"/>
    <w:rPr>
      <w:rFonts w:ascii="Courier New" w:hAnsi="Courier New"/>
      <w:sz w:val="20"/>
    </w:rPr>
  </w:style>
  <w:style w:type="character" w:styleId="15">
    <w:name w:val="HTML Cite"/>
    <w:basedOn w:val="6"/>
    <w:qFormat/>
    <w:uiPriority w:val="0"/>
  </w:style>
  <w:style w:type="character" w:customStyle="1" w:styleId="16">
    <w:name w:val="c-icon14"/>
    <w:basedOn w:val="6"/>
    <w:qFormat/>
    <w:uiPriority w:val="0"/>
  </w:style>
  <w:style w:type="character" w:customStyle="1" w:styleId="17">
    <w:name w:val="c-icon16"/>
    <w:basedOn w:val="6"/>
    <w:qFormat/>
    <w:uiPriority w:val="0"/>
  </w:style>
  <w:style w:type="character" w:customStyle="1" w:styleId="18">
    <w:name w:val="c-icon"/>
    <w:basedOn w:val="6"/>
    <w:qFormat/>
    <w:uiPriority w:val="0"/>
  </w:style>
  <w:style w:type="character" w:customStyle="1" w:styleId="19">
    <w:name w:val="c-icon15"/>
    <w:basedOn w:val="6"/>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Pages>
  <Words>1923</Words>
  <Characters>1995</Characters>
  <Lines>10</Lines>
  <Paragraphs>3</Paragraphs>
  <TotalTime>4</TotalTime>
  <ScaleCrop>false</ScaleCrop>
  <LinksUpToDate>false</LinksUpToDate>
  <CharactersWithSpaces>2193</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2019-12-25T01:57:00Z</dcterms:created>
  <dc:creator>DELL</dc:creator>
  <cp:lastModifiedBy>我自然</cp:lastModifiedBy>
  <cp:lastPrinted>2020-09-14T03:19:00Z</cp:lastPrinted>
  <dcterms:modified xsi:type="dcterms:W3CDTF">2022-11-10T06:36:50Z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38A375979B344CCBBEF33E9DD4E1FB80</vt:lpwstr>
  </property>
</Properties>
</file>